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7B" w:rsidRDefault="000B1519" w:rsidP="00E7767B">
      <w:pPr>
        <w:ind w:left="-567"/>
        <w:jc w:val="center"/>
        <w:rPr>
          <w:b/>
          <w:color w:val="C0504D" w:themeColor="accent2"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</w:rPr>
        <w:drawing>
          <wp:inline distT="0" distB="0" distL="0" distR="0">
            <wp:extent cx="838200" cy="838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ducas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23" cy="83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23" w:rsidRDefault="00D10823" w:rsidP="00E7767B">
      <w:pPr>
        <w:ind w:left="-567"/>
        <w:jc w:val="center"/>
      </w:pPr>
      <w:r w:rsidRPr="000C41AF">
        <w:rPr>
          <w:b/>
          <w:color w:val="C0504D" w:themeColor="accent2"/>
          <w:sz w:val="32"/>
          <w:szCs w:val="32"/>
        </w:rPr>
        <w:t xml:space="preserve">Journée Educasol </w:t>
      </w:r>
      <w:r w:rsidR="0069309C">
        <w:rPr>
          <w:b/>
          <w:color w:val="C0504D" w:themeColor="accent2"/>
          <w:sz w:val="32"/>
          <w:szCs w:val="32"/>
        </w:rPr>
        <w:t xml:space="preserve">- </w:t>
      </w:r>
      <w:r w:rsidRPr="000C41AF">
        <w:rPr>
          <w:b/>
          <w:color w:val="C0504D" w:themeColor="accent2"/>
          <w:sz w:val="32"/>
          <w:szCs w:val="32"/>
        </w:rPr>
        <w:t>29 janvier 2015</w:t>
      </w:r>
      <w:r w:rsidR="0069309C">
        <w:rPr>
          <w:b/>
          <w:color w:val="C0504D" w:themeColor="accent2"/>
          <w:sz w:val="32"/>
          <w:szCs w:val="32"/>
        </w:rPr>
        <w:t xml:space="preserve"> </w:t>
      </w:r>
      <w:r w:rsidR="008B12F7">
        <w:rPr>
          <w:b/>
          <w:color w:val="C0504D" w:themeColor="accent2"/>
          <w:sz w:val="32"/>
          <w:szCs w:val="32"/>
        </w:rPr>
        <w:t>–</w:t>
      </w:r>
      <w:r w:rsidR="0069309C">
        <w:rPr>
          <w:b/>
          <w:color w:val="C0504D" w:themeColor="accent2"/>
          <w:sz w:val="32"/>
          <w:szCs w:val="32"/>
        </w:rPr>
        <w:t xml:space="preserve"> Paris</w:t>
      </w:r>
      <w:r w:rsidR="008B12F7">
        <w:rPr>
          <w:b/>
          <w:color w:val="C0504D" w:themeColor="accent2"/>
          <w:sz w:val="32"/>
          <w:szCs w:val="32"/>
        </w:rPr>
        <w:t>- 10h-17h.</w:t>
      </w:r>
    </w:p>
    <w:p w:rsidR="00D10823" w:rsidRPr="000B1519" w:rsidRDefault="00D10823" w:rsidP="00E7767B">
      <w:pPr>
        <w:ind w:left="-567"/>
        <w:jc w:val="center"/>
        <w:rPr>
          <w:sz w:val="16"/>
          <w:szCs w:val="16"/>
        </w:rPr>
      </w:pPr>
    </w:p>
    <w:p w:rsidR="00D10823" w:rsidRPr="00F97762" w:rsidRDefault="00D10823" w:rsidP="005449C4">
      <w:pPr>
        <w:ind w:left="-567"/>
        <w:jc w:val="center"/>
        <w:rPr>
          <w:sz w:val="16"/>
          <w:szCs w:val="16"/>
        </w:rPr>
      </w:pPr>
    </w:p>
    <w:p w:rsidR="005449C4" w:rsidRDefault="005449C4" w:rsidP="0054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</w:rPr>
      </w:pPr>
    </w:p>
    <w:p w:rsidR="00C72BD9" w:rsidRDefault="005449C4" w:rsidP="0054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  <w:color w:val="C0504D" w:themeColor="accent2"/>
          <w:sz w:val="28"/>
          <w:szCs w:val="28"/>
        </w:rPr>
      </w:pPr>
      <w:r w:rsidRPr="00C72BD9">
        <w:rPr>
          <w:b/>
          <w:color w:val="C0504D" w:themeColor="accent2"/>
          <w:sz w:val="28"/>
          <w:szCs w:val="28"/>
        </w:rPr>
        <w:t>L’Education à la Citoyenneté et à la Solidarité Internationale :</w:t>
      </w:r>
    </w:p>
    <w:p w:rsidR="005449C4" w:rsidRPr="00C72BD9" w:rsidRDefault="005449C4" w:rsidP="0054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  <w:color w:val="C0504D" w:themeColor="accent2"/>
          <w:sz w:val="28"/>
          <w:szCs w:val="28"/>
        </w:rPr>
      </w:pPr>
      <w:r w:rsidRPr="00C72BD9">
        <w:rPr>
          <w:b/>
          <w:color w:val="C0504D" w:themeColor="accent2"/>
          <w:sz w:val="28"/>
          <w:szCs w:val="28"/>
        </w:rPr>
        <w:t xml:space="preserve"> </w:t>
      </w:r>
      <w:r w:rsidR="00C72BD9" w:rsidRPr="00C72BD9">
        <w:rPr>
          <w:b/>
          <w:color w:val="C0504D" w:themeColor="accent2"/>
          <w:sz w:val="28"/>
          <w:szCs w:val="28"/>
        </w:rPr>
        <w:t>Une</w:t>
      </w:r>
      <w:r w:rsidRPr="00C72BD9">
        <w:rPr>
          <w:b/>
          <w:color w:val="C0504D" w:themeColor="accent2"/>
          <w:sz w:val="28"/>
          <w:szCs w:val="28"/>
        </w:rPr>
        <w:t xml:space="preserve"> nécessité sociale</w:t>
      </w:r>
    </w:p>
    <w:p w:rsidR="005449C4" w:rsidRPr="00C72BD9" w:rsidRDefault="005449C4" w:rsidP="0054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  <w:color w:val="C0504D" w:themeColor="accent2"/>
          <w:sz w:val="28"/>
          <w:szCs w:val="28"/>
        </w:rPr>
      </w:pPr>
    </w:p>
    <w:p w:rsidR="005449C4" w:rsidRPr="00C72BD9" w:rsidRDefault="005449C4" w:rsidP="00544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  <w:i/>
          <w:color w:val="C0504D" w:themeColor="accent2"/>
          <w:sz w:val="28"/>
          <w:szCs w:val="28"/>
        </w:rPr>
      </w:pPr>
      <w:r w:rsidRPr="00C72BD9">
        <w:rPr>
          <w:b/>
          <w:i/>
          <w:color w:val="C0504D" w:themeColor="accent2"/>
          <w:sz w:val="28"/>
          <w:szCs w:val="28"/>
        </w:rPr>
        <w:t>Journée d’échange</w:t>
      </w:r>
      <w:r w:rsidR="00FD1FC3" w:rsidRPr="00C72BD9">
        <w:rPr>
          <w:b/>
          <w:i/>
          <w:color w:val="C0504D" w:themeColor="accent2"/>
          <w:sz w:val="28"/>
          <w:szCs w:val="28"/>
        </w:rPr>
        <w:t>s</w:t>
      </w:r>
      <w:r w:rsidRPr="00C72BD9">
        <w:rPr>
          <w:b/>
          <w:i/>
          <w:color w:val="C0504D" w:themeColor="accent2"/>
          <w:sz w:val="28"/>
          <w:szCs w:val="28"/>
        </w:rPr>
        <w:t xml:space="preserve"> sur les enjeux et  pratiques de l’ECSI.</w:t>
      </w:r>
    </w:p>
    <w:p w:rsidR="005449C4" w:rsidRDefault="005449C4" w:rsidP="005449C4">
      <w:pPr>
        <w:ind w:left="-567"/>
        <w:jc w:val="both"/>
        <w:rPr>
          <w:b/>
        </w:rPr>
      </w:pPr>
    </w:p>
    <w:p w:rsidR="00C72BD9" w:rsidRDefault="00C72BD9" w:rsidP="005449C4">
      <w:pPr>
        <w:ind w:left="-567"/>
        <w:jc w:val="both"/>
        <w:rPr>
          <w:b/>
        </w:rPr>
      </w:pPr>
    </w:p>
    <w:p w:rsidR="00DB0CB5" w:rsidRPr="00B3288E" w:rsidRDefault="00EB60B5" w:rsidP="005449C4">
      <w:pPr>
        <w:ind w:left="-567"/>
        <w:jc w:val="both"/>
        <w:rPr>
          <w:b/>
        </w:rPr>
      </w:pPr>
      <w:r>
        <w:rPr>
          <w:b/>
        </w:rPr>
        <w:t>Avec des</w:t>
      </w:r>
      <w:r w:rsidR="00DB0CB5" w:rsidRPr="00B3288E">
        <w:rPr>
          <w:b/>
        </w:rPr>
        <w:t xml:space="preserve"> praticien</w:t>
      </w:r>
      <w:r w:rsidR="00DB0CB5">
        <w:rPr>
          <w:b/>
        </w:rPr>
        <w:t>s</w:t>
      </w:r>
      <w:r>
        <w:rPr>
          <w:b/>
        </w:rPr>
        <w:t xml:space="preserve"> et des  intervenants extérieurs,</w:t>
      </w:r>
      <w:r w:rsidR="00DB0CB5">
        <w:rPr>
          <w:b/>
        </w:rPr>
        <w:t xml:space="preserve"> Educasol vous invite à venir débattre des défis que souhaitent relever les acteurs de l’</w:t>
      </w:r>
      <w:r w:rsidR="009B0FF3">
        <w:rPr>
          <w:b/>
        </w:rPr>
        <w:t xml:space="preserve">ECSI, </w:t>
      </w:r>
      <w:r w:rsidR="00DB0CB5">
        <w:rPr>
          <w:b/>
        </w:rPr>
        <w:t xml:space="preserve">des raisons qui en font un enjeu de </w:t>
      </w:r>
      <w:r>
        <w:rPr>
          <w:b/>
        </w:rPr>
        <w:t>société déterminant</w:t>
      </w:r>
      <w:r w:rsidR="009B0FF3">
        <w:rPr>
          <w:b/>
        </w:rPr>
        <w:t xml:space="preserve"> et de la diversité des pratiques qu’elle recouvre</w:t>
      </w:r>
      <w:r w:rsidR="00DB0CB5" w:rsidRPr="00B3288E">
        <w:rPr>
          <w:b/>
        </w:rPr>
        <w:t>.</w:t>
      </w:r>
    </w:p>
    <w:p w:rsidR="00DB0CB5" w:rsidRPr="00C72BD9" w:rsidRDefault="00DB0CB5" w:rsidP="005449C4">
      <w:pPr>
        <w:ind w:left="-567"/>
        <w:jc w:val="both"/>
      </w:pPr>
    </w:p>
    <w:p w:rsidR="00277EEC" w:rsidRPr="0069309C" w:rsidRDefault="00E40AD0" w:rsidP="00277EEC">
      <w:pPr>
        <w:ind w:left="-567"/>
        <w:jc w:val="both"/>
        <w:rPr>
          <w:i/>
        </w:rPr>
      </w:pPr>
      <w:r w:rsidRPr="0069309C">
        <w:rPr>
          <w:i/>
        </w:rPr>
        <w:t>E</w:t>
      </w:r>
      <w:r w:rsidR="00D76D59" w:rsidRPr="0069309C">
        <w:rPr>
          <w:i/>
        </w:rPr>
        <w:t>ducasol -</w:t>
      </w:r>
      <w:r w:rsidRPr="0069309C">
        <w:rPr>
          <w:i/>
        </w:rPr>
        <w:t xml:space="preserve"> plateforme française d’éducation au développement et à la solid</w:t>
      </w:r>
      <w:r w:rsidR="00EB60B5">
        <w:rPr>
          <w:i/>
        </w:rPr>
        <w:t>arité internationale, regroupe</w:t>
      </w:r>
      <w:r w:rsidRPr="0069309C">
        <w:rPr>
          <w:i/>
        </w:rPr>
        <w:t xml:space="preserve"> une vingtaine d’associations et collectifs de solidarité internationale et d’éducation populaire</w:t>
      </w:r>
      <w:r w:rsidR="00EB60B5">
        <w:rPr>
          <w:i/>
        </w:rPr>
        <w:t>. Voici deux ans, elle a décidé</w:t>
      </w:r>
      <w:r w:rsidRPr="0069309C">
        <w:rPr>
          <w:i/>
        </w:rPr>
        <w:t xml:space="preserve"> de mettre en chantier</w:t>
      </w:r>
      <w:r w:rsidR="00EB60B5">
        <w:rPr>
          <w:i/>
        </w:rPr>
        <w:t xml:space="preserve"> une réflexion sur</w:t>
      </w:r>
      <w:r w:rsidRPr="0069309C">
        <w:rPr>
          <w:i/>
        </w:rPr>
        <w:t xml:space="preserve"> le concept historique d’</w:t>
      </w:r>
      <w:r w:rsidR="00EB60B5">
        <w:rPr>
          <w:i/>
        </w:rPr>
        <w:t>éducation au développement et à la solidarité internationale (</w:t>
      </w:r>
      <w:r w:rsidRPr="0069309C">
        <w:rPr>
          <w:i/>
        </w:rPr>
        <w:t>EAD SI</w:t>
      </w:r>
      <w:r w:rsidR="00EB60B5">
        <w:rPr>
          <w:i/>
        </w:rPr>
        <w:t>)</w:t>
      </w:r>
      <w:r w:rsidRPr="0069309C">
        <w:rPr>
          <w:i/>
        </w:rPr>
        <w:t xml:space="preserve"> pour mieux répondre aux défis éducatifs et sociaux actuels. </w:t>
      </w:r>
      <w:r w:rsidR="00277EEC" w:rsidRPr="0069309C">
        <w:rPr>
          <w:i/>
        </w:rPr>
        <w:t>A</w:t>
      </w:r>
      <w:r w:rsidRPr="0069309C">
        <w:rPr>
          <w:i/>
        </w:rPr>
        <w:t xml:space="preserve"> l’issue de ce</w:t>
      </w:r>
      <w:r w:rsidR="00277EEC" w:rsidRPr="0069309C">
        <w:rPr>
          <w:i/>
        </w:rPr>
        <w:t xml:space="preserve"> travail collectif</w:t>
      </w:r>
      <w:r w:rsidRPr="0069309C">
        <w:rPr>
          <w:i/>
        </w:rPr>
        <w:t xml:space="preserve"> qui a permis des croisements avec d’autres acteurs institutionnels et associatifs, les membres d’</w:t>
      </w:r>
      <w:r w:rsidR="00D76D59" w:rsidRPr="0069309C">
        <w:rPr>
          <w:i/>
        </w:rPr>
        <w:t>Educasol</w:t>
      </w:r>
      <w:r w:rsidR="00EB60B5">
        <w:rPr>
          <w:i/>
        </w:rPr>
        <w:t xml:space="preserve"> ont décidé lors d’une assemblée générale en</w:t>
      </w:r>
      <w:r w:rsidR="00277EEC" w:rsidRPr="0069309C">
        <w:rPr>
          <w:i/>
        </w:rPr>
        <w:t xml:space="preserve"> juin 2014</w:t>
      </w:r>
      <w:r w:rsidR="00EB60B5">
        <w:rPr>
          <w:i/>
        </w:rPr>
        <w:t>,</w:t>
      </w:r>
      <w:r w:rsidR="00277EEC" w:rsidRPr="0069309C">
        <w:rPr>
          <w:i/>
        </w:rPr>
        <w:t xml:space="preserve"> d’utiliser l’expression « éducation à la citoyenneté et à la solidarité internationale » (ECSI)</w:t>
      </w:r>
      <w:r w:rsidR="00D76D59" w:rsidRPr="0069309C">
        <w:rPr>
          <w:i/>
        </w:rPr>
        <w:t xml:space="preserve"> à la place de celle</w:t>
      </w:r>
      <w:r w:rsidRPr="0069309C">
        <w:rPr>
          <w:i/>
        </w:rPr>
        <w:t xml:space="preserve"> d’</w:t>
      </w:r>
      <w:r w:rsidR="00277EEC" w:rsidRPr="0069309C">
        <w:rPr>
          <w:i/>
        </w:rPr>
        <w:t>EAD SI. Pourquoi ce choix ? De quelles évolutions, y compris en termes de pratiques, ce changement de terminologie est-il significatif ? Cette évolution croise-t-elle les questionnements et préoccupations des autres acteurs ?</w:t>
      </w:r>
    </w:p>
    <w:p w:rsidR="00277EEC" w:rsidRPr="00C72BD9" w:rsidRDefault="00277EEC" w:rsidP="005449C4">
      <w:pPr>
        <w:ind w:left="-567"/>
        <w:jc w:val="both"/>
        <w:rPr>
          <w:i/>
        </w:rPr>
      </w:pPr>
    </w:p>
    <w:p w:rsidR="00A30E2D" w:rsidRPr="0069309C" w:rsidRDefault="00D76D59" w:rsidP="005449C4">
      <w:pPr>
        <w:ind w:left="-567"/>
        <w:jc w:val="both"/>
        <w:rPr>
          <w:i/>
        </w:rPr>
      </w:pPr>
      <w:r w:rsidRPr="0069309C">
        <w:rPr>
          <w:i/>
        </w:rPr>
        <w:t>Entre temps, l</w:t>
      </w:r>
      <w:r w:rsidR="00A30E2D" w:rsidRPr="0069309C">
        <w:rPr>
          <w:i/>
        </w:rPr>
        <w:t>a cartographie sur l’</w:t>
      </w:r>
      <w:r w:rsidR="009D6B21" w:rsidRPr="0069309C">
        <w:rPr>
          <w:i/>
        </w:rPr>
        <w:t>éducation au développement et à la solidarité internationale (</w:t>
      </w:r>
      <w:r w:rsidR="00A30E2D" w:rsidRPr="0069309C">
        <w:rPr>
          <w:i/>
        </w:rPr>
        <w:t>EAD SI</w:t>
      </w:r>
      <w:r w:rsidR="009D6B21" w:rsidRPr="0069309C">
        <w:rPr>
          <w:i/>
        </w:rPr>
        <w:t>)</w:t>
      </w:r>
      <w:r w:rsidR="00025340" w:rsidRPr="0069309C">
        <w:rPr>
          <w:i/>
        </w:rPr>
        <w:t xml:space="preserve"> réalisée en </w:t>
      </w:r>
      <w:r w:rsidR="00D92B95" w:rsidRPr="0069309C">
        <w:rPr>
          <w:i/>
        </w:rPr>
        <w:t xml:space="preserve"> 2012</w:t>
      </w:r>
      <w:r w:rsidR="00025340" w:rsidRPr="0069309C">
        <w:rPr>
          <w:i/>
        </w:rPr>
        <w:t>-2013</w:t>
      </w:r>
      <w:r w:rsidR="00A30E2D" w:rsidRPr="0069309C">
        <w:rPr>
          <w:i/>
        </w:rPr>
        <w:t xml:space="preserve"> à l’initiative de l’AFD, principal bailleur au niveau national de l’EAD SI, formulait une recommandation incitant l’ensemble des acteurs</w:t>
      </w:r>
      <w:r w:rsidR="00353611" w:rsidRPr="0069309C">
        <w:rPr>
          <w:i/>
        </w:rPr>
        <w:t xml:space="preserve"> à « re</w:t>
      </w:r>
      <w:r w:rsidR="00A30E2D" w:rsidRPr="0069309C">
        <w:rPr>
          <w:i/>
        </w:rPr>
        <w:t>définir</w:t>
      </w:r>
      <w:r w:rsidR="00353611" w:rsidRPr="0069309C">
        <w:rPr>
          <w:i/>
        </w:rPr>
        <w:t xml:space="preserve"> l’EAD SI en lien avec les enjeux contextuels contemporains et à réactualiser le cadre de l’EAD en</w:t>
      </w:r>
      <w:r w:rsidR="00D92B95" w:rsidRPr="0069309C">
        <w:rPr>
          <w:i/>
        </w:rPr>
        <w:t xml:space="preserve"> </w:t>
      </w:r>
      <w:r w:rsidR="00353611" w:rsidRPr="0069309C">
        <w:rPr>
          <w:i/>
        </w:rPr>
        <w:t xml:space="preserve">fonction de </w:t>
      </w:r>
      <w:r w:rsidR="00B3288E" w:rsidRPr="0069309C">
        <w:rPr>
          <w:i/>
        </w:rPr>
        <w:t>ceux-ci</w:t>
      </w:r>
      <w:r w:rsidR="00D92B95" w:rsidRPr="0069309C">
        <w:rPr>
          <w:i/>
        </w:rPr>
        <w:t xml:space="preserve"> (définition terminologie, modes d’intervention</w:t>
      </w:r>
      <w:r w:rsidR="00F246B7" w:rsidRPr="0069309C">
        <w:rPr>
          <w:i/>
        </w:rPr>
        <w:t>…)</w:t>
      </w:r>
      <w:r w:rsidR="00D92B95" w:rsidRPr="0069309C">
        <w:rPr>
          <w:i/>
        </w:rPr>
        <w:t> »</w:t>
      </w:r>
      <w:r w:rsidR="00A30E2D" w:rsidRPr="0069309C">
        <w:rPr>
          <w:i/>
        </w:rPr>
        <w:t xml:space="preserve">. </w:t>
      </w:r>
    </w:p>
    <w:p w:rsidR="009D6B21" w:rsidRPr="00C72BD9" w:rsidRDefault="009D6B21" w:rsidP="005449C4">
      <w:pPr>
        <w:ind w:left="-567"/>
        <w:jc w:val="both"/>
        <w:rPr>
          <w:i/>
        </w:rPr>
      </w:pPr>
    </w:p>
    <w:p w:rsidR="00A30E2D" w:rsidRDefault="00A020CF" w:rsidP="005449C4">
      <w:pPr>
        <w:ind w:left="-567"/>
        <w:jc w:val="both"/>
        <w:rPr>
          <w:i/>
        </w:rPr>
      </w:pPr>
      <w:r w:rsidRPr="0069309C">
        <w:rPr>
          <w:i/>
        </w:rPr>
        <w:t>Un</w:t>
      </w:r>
      <w:r w:rsidR="00A30E2D" w:rsidRPr="0069309C">
        <w:rPr>
          <w:i/>
        </w:rPr>
        <w:t xml:space="preserve"> an après</w:t>
      </w:r>
      <w:r w:rsidR="00EB60B5">
        <w:rPr>
          <w:i/>
        </w:rPr>
        <w:t xml:space="preserve"> cette recommandation,</w:t>
      </w:r>
      <w:r w:rsidR="00A30E2D" w:rsidRPr="0069309C">
        <w:rPr>
          <w:i/>
        </w:rPr>
        <w:t xml:space="preserve"> comment les acteurs investis sur l’EAD SI ont-ils av</w:t>
      </w:r>
      <w:r w:rsidR="00D92B95" w:rsidRPr="0069309C">
        <w:rPr>
          <w:i/>
        </w:rPr>
        <w:t>ancé sur ce chantier et quels</w:t>
      </w:r>
      <w:r w:rsidR="00A30E2D" w:rsidRPr="0069309C">
        <w:rPr>
          <w:i/>
        </w:rPr>
        <w:t xml:space="preserve"> sont les défis d’actuali</w:t>
      </w:r>
      <w:r w:rsidR="00B3288E" w:rsidRPr="0069309C">
        <w:rPr>
          <w:i/>
        </w:rPr>
        <w:t xml:space="preserve">té </w:t>
      </w:r>
      <w:r w:rsidR="00025340" w:rsidRPr="0069309C">
        <w:rPr>
          <w:i/>
        </w:rPr>
        <w:t>auxquels</w:t>
      </w:r>
      <w:r w:rsidR="00B3288E" w:rsidRPr="0069309C">
        <w:rPr>
          <w:i/>
        </w:rPr>
        <w:t xml:space="preserve"> ils entendent </w:t>
      </w:r>
      <w:r w:rsidR="00A30E2D" w:rsidRPr="0069309C">
        <w:rPr>
          <w:i/>
        </w:rPr>
        <w:t xml:space="preserve"> répondre</w:t>
      </w:r>
      <w:r w:rsidR="00B3288E" w:rsidRPr="0069309C">
        <w:rPr>
          <w:i/>
        </w:rPr>
        <w:t xml:space="preserve"> en soutenant ou/et en s’engageant sur ce champ</w:t>
      </w:r>
      <w:r w:rsidR="00A30E2D" w:rsidRPr="0069309C">
        <w:rPr>
          <w:i/>
        </w:rPr>
        <w:t> ?</w:t>
      </w:r>
    </w:p>
    <w:p w:rsidR="00C72BD9" w:rsidRDefault="00C72BD9" w:rsidP="005449C4">
      <w:pPr>
        <w:ind w:left="-567"/>
        <w:jc w:val="both"/>
        <w:rPr>
          <w:i/>
        </w:rPr>
      </w:pPr>
    </w:p>
    <w:p w:rsidR="00C72BD9" w:rsidRPr="0069309C" w:rsidRDefault="00C72BD9" w:rsidP="005449C4">
      <w:pPr>
        <w:ind w:left="-567"/>
        <w:jc w:val="both"/>
        <w:rPr>
          <w:i/>
        </w:rPr>
      </w:pPr>
      <w:r>
        <w:rPr>
          <w:i/>
        </w:rPr>
        <w:t>Cette journée fera écho aux échanges qui se dérouleront dans le cadre du Forum mondial organisé par l’UNESCO sur l’éducation à la citoyenneté mondiale (du 28 au 30 janvier) dont l’objectif est de définir les grandes lignes des politiques éducatives à suivre au niveau mondial, leur mise en œuvre au niveau national et le développement des partenariats, à la lumière de l’agenda post-2015.</w:t>
      </w:r>
    </w:p>
    <w:p w:rsidR="009D6B21" w:rsidRDefault="009D6B21" w:rsidP="005449C4">
      <w:pPr>
        <w:ind w:left="-567"/>
        <w:jc w:val="both"/>
        <w:rPr>
          <w:sz w:val="16"/>
          <w:szCs w:val="16"/>
        </w:rPr>
      </w:pPr>
    </w:p>
    <w:p w:rsidR="00D42C3C" w:rsidRPr="00D42C3C" w:rsidRDefault="00B3288E" w:rsidP="005449C4">
      <w:pPr>
        <w:ind w:left="-567"/>
        <w:jc w:val="both"/>
        <w:rPr>
          <w:u w:val="single"/>
        </w:rPr>
      </w:pPr>
      <w:r>
        <w:rPr>
          <w:u w:val="single"/>
        </w:rPr>
        <w:t>Deux fils conducteurs structureront la journée :</w:t>
      </w:r>
    </w:p>
    <w:p w:rsidR="00D42C3C" w:rsidRPr="000B1519" w:rsidRDefault="00D42C3C" w:rsidP="005449C4">
      <w:pPr>
        <w:jc w:val="both"/>
        <w:rPr>
          <w:sz w:val="16"/>
          <w:szCs w:val="16"/>
        </w:rPr>
      </w:pPr>
    </w:p>
    <w:p w:rsidR="00D42C3C" w:rsidRPr="005449C4" w:rsidRDefault="00F246B7" w:rsidP="005449C4">
      <w:pPr>
        <w:pStyle w:val="Paragraphedeliste"/>
        <w:jc w:val="both"/>
        <w:rPr>
          <w:rFonts w:ascii="Times New Roman" w:hAnsi="Times New Roman"/>
          <w:color w:val="auto"/>
          <w:sz w:val="24"/>
          <w:szCs w:val="24"/>
        </w:rPr>
      </w:pPr>
      <w:r w:rsidRPr="005449C4">
        <w:rPr>
          <w:rFonts w:ascii="Times New Roman" w:hAnsi="Times New Roman"/>
          <w:color w:val="auto"/>
          <w:sz w:val="24"/>
          <w:szCs w:val="24"/>
        </w:rPr>
        <w:t xml:space="preserve">● </w:t>
      </w:r>
      <w:r w:rsidR="00C86754" w:rsidRPr="005449C4">
        <w:rPr>
          <w:rFonts w:ascii="Times New Roman" w:hAnsi="Times New Roman"/>
          <w:color w:val="auto"/>
          <w:sz w:val="24"/>
          <w:szCs w:val="24"/>
        </w:rPr>
        <w:t xml:space="preserve">Identifier les </w:t>
      </w:r>
      <w:r w:rsidR="00D42C3C" w:rsidRPr="005449C4">
        <w:rPr>
          <w:rFonts w:ascii="Times New Roman" w:hAnsi="Times New Roman"/>
          <w:color w:val="auto"/>
          <w:sz w:val="24"/>
          <w:szCs w:val="24"/>
        </w:rPr>
        <w:t>enjeux et  défis d’actualité</w:t>
      </w:r>
      <w:r w:rsidR="00C86754" w:rsidRPr="005449C4">
        <w:rPr>
          <w:rFonts w:ascii="Times New Roman" w:hAnsi="Times New Roman"/>
          <w:color w:val="auto"/>
          <w:sz w:val="24"/>
          <w:szCs w:val="24"/>
        </w:rPr>
        <w:t xml:space="preserve"> auxquels  l’ECSI entend répondre. Pourquoi a-t-on besoin d’ECSI aujourd’hui ? </w:t>
      </w:r>
      <w:r w:rsidR="00D42C3C" w:rsidRPr="005449C4">
        <w:rPr>
          <w:rFonts w:ascii="Times New Roman" w:hAnsi="Times New Roman"/>
          <w:color w:val="auto"/>
          <w:sz w:val="24"/>
          <w:szCs w:val="24"/>
        </w:rPr>
        <w:t xml:space="preserve"> Quelle est son utilité sociale ?</w:t>
      </w:r>
    </w:p>
    <w:p w:rsidR="00D42C3C" w:rsidRPr="005449C4" w:rsidRDefault="00F246B7" w:rsidP="005449C4">
      <w:pPr>
        <w:pStyle w:val="Paragraphedeliste"/>
        <w:jc w:val="both"/>
        <w:rPr>
          <w:rFonts w:ascii="Times New Roman" w:hAnsi="Times New Roman"/>
          <w:color w:val="auto"/>
          <w:sz w:val="24"/>
          <w:szCs w:val="24"/>
        </w:rPr>
      </w:pPr>
      <w:r w:rsidRPr="005449C4">
        <w:rPr>
          <w:rFonts w:ascii="Times New Roman" w:hAnsi="Times New Roman"/>
          <w:color w:val="auto"/>
          <w:sz w:val="24"/>
          <w:szCs w:val="24"/>
        </w:rPr>
        <w:t xml:space="preserve">● </w:t>
      </w:r>
      <w:r w:rsidR="00D42C3C" w:rsidRPr="005449C4">
        <w:rPr>
          <w:rFonts w:ascii="Times New Roman" w:hAnsi="Times New Roman"/>
          <w:color w:val="auto"/>
          <w:sz w:val="24"/>
          <w:szCs w:val="24"/>
        </w:rPr>
        <w:t>Appréhender la diversité et la complémentarité de ses portes d’entrée.</w:t>
      </w:r>
      <w:r w:rsidR="00C86754" w:rsidRPr="005449C4">
        <w:rPr>
          <w:rFonts w:ascii="Times New Roman" w:hAnsi="Times New Roman"/>
          <w:color w:val="auto"/>
          <w:sz w:val="24"/>
          <w:szCs w:val="24"/>
        </w:rPr>
        <w:t xml:space="preserve"> Que recouvre l’ECSI en termes de pratiques ? A quoi reconnait-on  une démarche d’ECSI ?</w:t>
      </w:r>
    </w:p>
    <w:p w:rsidR="00D42C3C" w:rsidRDefault="00C86754" w:rsidP="005449C4">
      <w:pPr>
        <w:ind w:left="-567"/>
        <w:jc w:val="both"/>
      </w:pPr>
      <w:r>
        <w:rPr>
          <w:u w:val="single"/>
        </w:rPr>
        <w:lastRenderedPageBreak/>
        <w:t>Acteurs</w:t>
      </w:r>
      <w:r w:rsidR="00F10CCA">
        <w:rPr>
          <w:u w:val="single"/>
        </w:rPr>
        <w:t xml:space="preserve"> invités</w:t>
      </w:r>
      <w:r w:rsidR="00D42C3C" w:rsidRPr="00AA4016">
        <w:rPr>
          <w:u w:val="single"/>
        </w:rPr>
        <w:t> </w:t>
      </w:r>
      <w:r w:rsidR="00D42C3C" w:rsidRPr="00AA4016">
        <w:rPr>
          <w:color w:val="C00000"/>
        </w:rPr>
        <w:t xml:space="preserve">: </w:t>
      </w:r>
      <w:r w:rsidR="00D42C3C" w:rsidRPr="00AA4016">
        <w:t>le</w:t>
      </w:r>
      <w:r>
        <w:t>s membres du</w:t>
      </w:r>
      <w:r w:rsidR="00D42C3C" w:rsidRPr="00AA4016">
        <w:t xml:space="preserve"> comité de pilotage de la cartographie de l’</w:t>
      </w:r>
      <w:proofErr w:type="spellStart"/>
      <w:r w:rsidR="00D42C3C" w:rsidRPr="00AA4016">
        <w:t>ead</w:t>
      </w:r>
      <w:proofErr w:type="spellEnd"/>
      <w:r w:rsidR="00D42C3C" w:rsidRPr="00AA4016">
        <w:t>-si  (AFD,</w:t>
      </w:r>
      <w:r w:rsidR="00025340">
        <w:t xml:space="preserve"> MAEDI, </w:t>
      </w:r>
      <w:r w:rsidR="00D42C3C" w:rsidRPr="00AA4016">
        <w:t>M</w:t>
      </w:r>
      <w:r w:rsidR="00B3288E">
        <w:t>inistère de l’Education Nationale,</w:t>
      </w:r>
      <w:r w:rsidR="00D42C3C" w:rsidRPr="00AA4016">
        <w:t xml:space="preserve"> Ministère</w:t>
      </w:r>
      <w:r w:rsidR="00B3288E">
        <w:t xml:space="preserve"> de l’A</w:t>
      </w:r>
      <w:r w:rsidR="00AE3938">
        <w:t xml:space="preserve">griculture, CUF, France </w:t>
      </w:r>
      <w:bookmarkStart w:id="0" w:name="_GoBack"/>
      <w:bookmarkEnd w:id="0"/>
      <w:r w:rsidR="00AE3938">
        <w:t>Volontaires</w:t>
      </w:r>
      <w:r w:rsidR="00025340">
        <w:t>, Coordination Sud</w:t>
      </w:r>
      <w:r w:rsidR="00D42C3C" w:rsidRPr="00AA4016">
        <w:t>)</w:t>
      </w:r>
      <w:r>
        <w:t>,</w:t>
      </w:r>
      <w:r w:rsidR="00F10CCA">
        <w:t xml:space="preserve"> les pouvoirs publics</w:t>
      </w:r>
      <w:r>
        <w:t>,</w:t>
      </w:r>
      <w:r w:rsidR="00D42C3C" w:rsidRPr="00AA4016">
        <w:t xml:space="preserve"> les collectifs nationaux impliqués sur le champ de la solidarité internationale, de l’éducation populaire, du développement  durable et de l</w:t>
      </w:r>
      <w:r>
        <w:t>’économie sociale et solidaire,</w:t>
      </w:r>
      <w:r w:rsidR="00D42C3C" w:rsidRPr="00AA4016">
        <w:t xml:space="preserve"> les collectifs régionaux mu</w:t>
      </w:r>
      <w:r>
        <w:t>lti acteurs ou associatifs,</w:t>
      </w:r>
      <w:r w:rsidR="00D42C3C" w:rsidRPr="00AA4016">
        <w:t xml:space="preserve"> les acteurs ou relais de l’ECSI et des éducations aux changements.</w:t>
      </w:r>
    </w:p>
    <w:p w:rsidR="00C77398" w:rsidRDefault="00C77398" w:rsidP="005449C4">
      <w:pPr>
        <w:ind w:left="-567"/>
        <w:jc w:val="both"/>
      </w:pPr>
    </w:p>
    <w:p w:rsidR="006B6E0A" w:rsidRDefault="006B6E0A" w:rsidP="005449C4">
      <w:pPr>
        <w:ind w:left="-567"/>
        <w:jc w:val="both"/>
      </w:pPr>
      <w:r>
        <w:rPr>
          <w:u w:val="single"/>
        </w:rPr>
        <w:t xml:space="preserve">Contact : </w:t>
      </w:r>
      <w:hyperlink r:id="rId7" w:history="1">
        <w:r w:rsidRPr="007C0DE6">
          <w:rPr>
            <w:rStyle w:val="Lienhypertexte"/>
          </w:rPr>
          <w:t>anne.kabore@educasol.org</w:t>
        </w:r>
      </w:hyperlink>
      <w:r>
        <w:t xml:space="preserve"> Tel : 01 45 35 13 13 </w:t>
      </w:r>
      <w:r w:rsidR="005317E8">
        <w:t>–</w:t>
      </w:r>
      <w:r w:rsidR="003504B9">
        <w:t xml:space="preserve"> P</w:t>
      </w:r>
      <w:r w:rsidR="005317E8">
        <w:t>réinscription ci-dessous.</w:t>
      </w:r>
    </w:p>
    <w:p w:rsidR="008B12F7" w:rsidRDefault="008B12F7" w:rsidP="005449C4">
      <w:pPr>
        <w:ind w:left="-567"/>
        <w:jc w:val="both"/>
      </w:pPr>
    </w:p>
    <w:p w:rsidR="00C72BD9" w:rsidRDefault="00C72BD9" w:rsidP="005449C4">
      <w:pPr>
        <w:ind w:left="-567"/>
        <w:jc w:val="both"/>
      </w:pPr>
    </w:p>
    <w:p w:rsidR="00C72BD9" w:rsidRDefault="00C72BD9" w:rsidP="005449C4">
      <w:pPr>
        <w:ind w:left="-567"/>
        <w:jc w:val="both"/>
      </w:pPr>
    </w:p>
    <w:p w:rsidR="00C72BD9" w:rsidRDefault="00C72BD9" w:rsidP="00C72BD9">
      <w:pPr>
        <w:jc w:val="both"/>
      </w:pPr>
    </w:p>
    <w:p w:rsidR="00C72BD9" w:rsidRDefault="00C72BD9" w:rsidP="00C72BD9">
      <w:pPr>
        <w:ind w:left="-567"/>
        <w:jc w:val="both"/>
      </w:pPr>
      <w:r>
        <w:t>------------------------------------------------------------------------------------------------------------------------</w:t>
      </w:r>
    </w:p>
    <w:p w:rsidR="00C72BD9" w:rsidRDefault="00C72BD9" w:rsidP="005449C4">
      <w:pPr>
        <w:ind w:left="-567"/>
        <w:jc w:val="both"/>
      </w:pPr>
    </w:p>
    <w:p w:rsidR="008B12F7" w:rsidRPr="005317E8" w:rsidRDefault="008B12F7" w:rsidP="005449C4">
      <w:pPr>
        <w:ind w:left="-567"/>
        <w:jc w:val="both"/>
      </w:pPr>
      <w:r w:rsidRPr="005317E8">
        <w:t>Cette journée se déroulera à Paris (lieu à confirmer)</w:t>
      </w:r>
    </w:p>
    <w:p w:rsidR="008B12F7" w:rsidRPr="005317E8" w:rsidRDefault="008B12F7" w:rsidP="005449C4">
      <w:pPr>
        <w:ind w:left="-567"/>
        <w:jc w:val="both"/>
      </w:pPr>
    </w:p>
    <w:p w:rsidR="008B12F7" w:rsidRPr="005317E8" w:rsidRDefault="008B12F7" w:rsidP="005449C4">
      <w:pPr>
        <w:ind w:left="-567"/>
        <w:jc w:val="both"/>
      </w:pPr>
      <w:r w:rsidRPr="005317E8">
        <w:t>Un programme de la journée parviendra aux inscrits ultérieurement.</w:t>
      </w:r>
    </w:p>
    <w:p w:rsidR="005317E8" w:rsidRPr="005317E8" w:rsidRDefault="005317E8" w:rsidP="005449C4">
      <w:pPr>
        <w:ind w:left="-567"/>
        <w:jc w:val="both"/>
      </w:pPr>
    </w:p>
    <w:p w:rsidR="008B12F7" w:rsidRPr="005317E8" w:rsidRDefault="005317E8" w:rsidP="005317E8">
      <w:pPr>
        <w:pStyle w:val="Textebrut"/>
        <w:ind w:left="-567"/>
        <w:rPr>
          <w:sz w:val="24"/>
          <w:szCs w:val="24"/>
        </w:rPr>
      </w:pPr>
      <w:r w:rsidRPr="005317E8">
        <w:rPr>
          <w:rFonts w:ascii="Times New Roman" w:eastAsiaTheme="minorHAnsi" w:hAnsi="Times New Roman" w:cs="Times New Roman"/>
          <w:sz w:val="24"/>
          <w:szCs w:val="24"/>
          <w:lang w:eastAsia="fr-FR"/>
        </w:rPr>
        <w:t xml:space="preserve">Si vous souhaitez </w:t>
      </w:r>
      <w:r w:rsidRPr="005317E8">
        <w:rPr>
          <w:rFonts w:ascii="Times New Roman" w:eastAsiaTheme="minorHAnsi" w:hAnsi="Times New Roman" w:cs="Times New Roman"/>
          <w:b/>
          <w:sz w:val="24"/>
          <w:szCs w:val="24"/>
          <w:lang w:eastAsia="fr-FR"/>
        </w:rPr>
        <w:t>vous préinscrire à cette journée</w:t>
      </w:r>
      <w:r w:rsidRPr="005317E8">
        <w:rPr>
          <w:rFonts w:ascii="Times New Roman" w:eastAsiaTheme="minorHAnsi" w:hAnsi="Times New Roman" w:cs="Times New Roman"/>
          <w:sz w:val="24"/>
          <w:szCs w:val="24"/>
          <w:lang w:eastAsia="fr-FR"/>
        </w:rPr>
        <w:t xml:space="preserve">, veuillez remplir le petit formulaire ci-dessous et  le renvoyer à </w:t>
      </w:r>
      <w:hyperlink r:id="rId8" w:history="1">
        <w:r w:rsidR="008B12F7" w:rsidRPr="005317E8">
          <w:rPr>
            <w:rStyle w:val="Lienhypertexte"/>
            <w:sz w:val="24"/>
            <w:szCs w:val="24"/>
          </w:rPr>
          <w:t>anne.kabore@educasol.org</w:t>
        </w:r>
      </w:hyperlink>
      <w:r w:rsidR="008B12F7" w:rsidRPr="005317E8">
        <w:rPr>
          <w:sz w:val="24"/>
          <w:szCs w:val="24"/>
        </w:rPr>
        <w:t xml:space="preserve">  :</w:t>
      </w:r>
    </w:p>
    <w:p w:rsidR="005317E8" w:rsidRPr="005317E8" w:rsidRDefault="005317E8" w:rsidP="005317E8">
      <w:pPr>
        <w:pStyle w:val="Textebrut"/>
        <w:ind w:left="-567"/>
        <w:rPr>
          <w:sz w:val="24"/>
          <w:szCs w:val="24"/>
        </w:rPr>
      </w:pPr>
    </w:p>
    <w:p w:rsidR="005317E8" w:rsidRDefault="005317E8" w:rsidP="005317E8">
      <w:pPr>
        <w:pStyle w:val="Textebrut"/>
        <w:ind w:left="-567"/>
      </w:pPr>
    </w:p>
    <w:p w:rsidR="003504B9" w:rsidRDefault="003504B9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5317E8" w:rsidRP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Nom :</w:t>
      </w:r>
    </w:p>
    <w:p w:rsid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3504B9" w:rsidRPr="005317E8" w:rsidRDefault="003504B9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5317E8" w:rsidRP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Prénom :</w:t>
      </w:r>
    </w:p>
    <w:p w:rsid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3504B9" w:rsidRPr="005317E8" w:rsidRDefault="003504B9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5317E8" w:rsidRP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Structure (le cas échéant) :</w:t>
      </w:r>
    </w:p>
    <w:p w:rsid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3504B9" w:rsidRPr="005317E8" w:rsidRDefault="003504B9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5317E8" w:rsidRP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Votre fonction :</w:t>
      </w:r>
    </w:p>
    <w:p w:rsid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3504B9" w:rsidRPr="005317E8" w:rsidRDefault="003504B9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5317E8" w:rsidRP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  <w:r w:rsidRPr="005317E8">
        <w:rPr>
          <w:rFonts w:ascii="Berlin Sans FB Demi" w:hAnsi="Berlin Sans FB Demi"/>
          <w:sz w:val="28"/>
          <w:szCs w:val="28"/>
        </w:rPr>
        <w:t>Votre adresse mail :</w:t>
      </w:r>
    </w:p>
    <w:p w:rsidR="005317E8" w:rsidRDefault="005317E8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3504B9" w:rsidRDefault="003504B9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3504B9" w:rsidRPr="005317E8" w:rsidRDefault="003504B9" w:rsidP="005317E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Berlin Sans FB Demi" w:hAnsi="Berlin Sans FB Demi"/>
          <w:sz w:val="28"/>
          <w:szCs w:val="28"/>
        </w:rPr>
      </w:pPr>
    </w:p>
    <w:p w:rsidR="005317E8" w:rsidRDefault="005317E8" w:rsidP="005317E8">
      <w:pPr>
        <w:pStyle w:val="Textebrut"/>
        <w:ind w:left="-567"/>
      </w:pPr>
    </w:p>
    <w:p w:rsidR="003504B9" w:rsidRDefault="003504B9" w:rsidP="005317E8">
      <w:pPr>
        <w:ind w:left="-567"/>
        <w:jc w:val="right"/>
      </w:pPr>
    </w:p>
    <w:p w:rsidR="003504B9" w:rsidRDefault="003504B9" w:rsidP="005317E8">
      <w:pPr>
        <w:ind w:left="-567"/>
        <w:jc w:val="right"/>
      </w:pPr>
    </w:p>
    <w:p w:rsidR="003504B9" w:rsidRDefault="003504B9" w:rsidP="005317E8">
      <w:pPr>
        <w:ind w:left="-567"/>
        <w:jc w:val="right"/>
      </w:pPr>
    </w:p>
    <w:p w:rsidR="003504B9" w:rsidRDefault="003504B9" w:rsidP="005317E8">
      <w:pPr>
        <w:ind w:left="-567"/>
        <w:jc w:val="right"/>
      </w:pPr>
    </w:p>
    <w:p w:rsidR="003504B9" w:rsidRDefault="003504B9" w:rsidP="005317E8">
      <w:pPr>
        <w:ind w:left="-567"/>
        <w:jc w:val="right"/>
      </w:pPr>
    </w:p>
    <w:p w:rsidR="005317E8" w:rsidRPr="00AA4016" w:rsidRDefault="005317E8" w:rsidP="005317E8">
      <w:pPr>
        <w:ind w:left="-567"/>
        <w:jc w:val="right"/>
      </w:pPr>
      <w:r>
        <w:t>Merci à vous.</w:t>
      </w:r>
    </w:p>
    <w:sectPr w:rsidR="005317E8" w:rsidRPr="00AA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6683"/>
    <w:multiLevelType w:val="hybridMultilevel"/>
    <w:tmpl w:val="F880E8AE"/>
    <w:lvl w:ilvl="0" w:tplc="4ED22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F1F1F"/>
    <w:multiLevelType w:val="hybridMultilevel"/>
    <w:tmpl w:val="974A77DC"/>
    <w:lvl w:ilvl="0" w:tplc="67580F62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C"/>
    <w:rsid w:val="000012BC"/>
    <w:rsid w:val="00025340"/>
    <w:rsid w:val="000B1519"/>
    <w:rsid w:val="000C41AF"/>
    <w:rsid w:val="000F680F"/>
    <w:rsid w:val="00152719"/>
    <w:rsid w:val="00277EEC"/>
    <w:rsid w:val="003504B9"/>
    <w:rsid w:val="00353611"/>
    <w:rsid w:val="003C23D8"/>
    <w:rsid w:val="00491C5F"/>
    <w:rsid w:val="00501D3D"/>
    <w:rsid w:val="005317E8"/>
    <w:rsid w:val="005449C4"/>
    <w:rsid w:val="00576246"/>
    <w:rsid w:val="005B161B"/>
    <w:rsid w:val="005D332F"/>
    <w:rsid w:val="0069309C"/>
    <w:rsid w:val="006B6E0A"/>
    <w:rsid w:val="00873A83"/>
    <w:rsid w:val="008B12F7"/>
    <w:rsid w:val="009B0FF3"/>
    <w:rsid w:val="009D6B21"/>
    <w:rsid w:val="00A012D5"/>
    <w:rsid w:val="00A020CF"/>
    <w:rsid w:val="00A30E2D"/>
    <w:rsid w:val="00AE3938"/>
    <w:rsid w:val="00AF5BA7"/>
    <w:rsid w:val="00B3288E"/>
    <w:rsid w:val="00B76BE1"/>
    <w:rsid w:val="00C72BD9"/>
    <w:rsid w:val="00C77398"/>
    <w:rsid w:val="00C86754"/>
    <w:rsid w:val="00D10823"/>
    <w:rsid w:val="00D42C3C"/>
    <w:rsid w:val="00D76D59"/>
    <w:rsid w:val="00D92B95"/>
    <w:rsid w:val="00DB0CB5"/>
    <w:rsid w:val="00E40AD0"/>
    <w:rsid w:val="00E7767B"/>
    <w:rsid w:val="00EB60B5"/>
    <w:rsid w:val="00EC4C4C"/>
    <w:rsid w:val="00F10CCA"/>
    <w:rsid w:val="00F246B7"/>
    <w:rsid w:val="00F97762"/>
    <w:rsid w:val="00F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C3C"/>
    <w:pPr>
      <w:ind w:left="720"/>
    </w:pPr>
    <w:rPr>
      <w:rFonts w:ascii="Calibri" w:hAnsi="Calibri"/>
      <w:color w:val="333399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B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B21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D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B6E0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B12F7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2F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C3C"/>
    <w:pPr>
      <w:ind w:left="720"/>
    </w:pPr>
    <w:rPr>
      <w:rFonts w:ascii="Calibri" w:hAnsi="Calibri"/>
      <w:color w:val="333399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B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B21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D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B6E0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B12F7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2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kabore@educaso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e.kabore@educas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2014-12-03T13:50:00Z</dcterms:created>
  <dcterms:modified xsi:type="dcterms:W3CDTF">2014-12-05T09:29:00Z</dcterms:modified>
</cp:coreProperties>
</file>