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94" w:rsidRPr="00FA5A9F" w:rsidRDefault="00320B9C" w:rsidP="00FA5A9F">
      <w:pPr>
        <w:pBdr>
          <w:top w:val="single" w:sz="4" w:space="1" w:color="auto"/>
          <w:left w:val="single" w:sz="4" w:space="4" w:color="auto"/>
          <w:bottom w:val="single" w:sz="4" w:space="1" w:color="auto"/>
          <w:right w:val="single" w:sz="4" w:space="4" w:color="auto"/>
        </w:pBdr>
        <w:jc w:val="center"/>
        <w:rPr>
          <w:b/>
          <w:sz w:val="26"/>
          <w:szCs w:val="26"/>
        </w:rPr>
      </w:pPr>
      <w:r w:rsidRPr="00FA5A9F">
        <w:rPr>
          <w:b/>
          <w:sz w:val="26"/>
          <w:szCs w:val="26"/>
        </w:rPr>
        <w:t>Réunion FSM 11 septembre</w:t>
      </w:r>
      <w:r w:rsidR="00FA5A9F" w:rsidRPr="00FA5A9F">
        <w:rPr>
          <w:b/>
          <w:sz w:val="26"/>
          <w:szCs w:val="26"/>
        </w:rPr>
        <w:t xml:space="preserve"> 2015</w:t>
      </w:r>
    </w:p>
    <w:p w:rsidR="00FA5A9F" w:rsidRPr="00FA5A9F" w:rsidRDefault="00FA5A9F" w:rsidP="00FA5A9F">
      <w:pPr>
        <w:pStyle w:val="Sansinterligne"/>
        <w:rPr>
          <w:b/>
        </w:rPr>
      </w:pPr>
    </w:p>
    <w:p w:rsidR="00FA5A9F" w:rsidRPr="00FA5A9F" w:rsidRDefault="00FA5A9F" w:rsidP="00FA5A9F">
      <w:pPr>
        <w:pStyle w:val="Sansinterligne"/>
        <w:numPr>
          <w:ilvl w:val="0"/>
          <w:numId w:val="1"/>
        </w:numPr>
        <w:rPr>
          <w:b/>
        </w:rPr>
      </w:pPr>
      <w:r w:rsidRPr="00FA5A9F">
        <w:rPr>
          <w:b/>
        </w:rPr>
        <w:t xml:space="preserve">Présentation du FSM 2016 (voir </w:t>
      </w:r>
      <w:proofErr w:type="spellStart"/>
      <w:r w:rsidRPr="00FA5A9F">
        <w:rPr>
          <w:b/>
        </w:rPr>
        <w:t>pdf</w:t>
      </w:r>
      <w:proofErr w:type="spellEnd"/>
      <w:r w:rsidRPr="00FA5A9F">
        <w:rPr>
          <w:b/>
        </w:rPr>
        <w:t xml:space="preserve"> joint) </w:t>
      </w:r>
    </w:p>
    <w:p w:rsidR="00FA5A9F" w:rsidRDefault="00FA5A9F" w:rsidP="00FA5A9F">
      <w:pPr>
        <w:pStyle w:val="Sansinterligne"/>
        <w:rPr>
          <w:b/>
        </w:rPr>
      </w:pPr>
    </w:p>
    <w:p w:rsidR="004368C5" w:rsidRPr="00FA5A9F" w:rsidRDefault="004368C5" w:rsidP="00FA5A9F">
      <w:pPr>
        <w:pStyle w:val="Sansinterligne"/>
        <w:rPr>
          <w:b/>
        </w:rPr>
      </w:pPr>
    </w:p>
    <w:p w:rsidR="00FA5A9F" w:rsidRPr="00FA5A9F" w:rsidRDefault="00FA5A9F" w:rsidP="00FA5A9F">
      <w:pPr>
        <w:pStyle w:val="Sansinterligne"/>
        <w:numPr>
          <w:ilvl w:val="0"/>
          <w:numId w:val="1"/>
        </w:numPr>
        <w:rPr>
          <w:b/>
        </w:rPr>
      </w:pPr>
      <w:r w:rsidRPr="00FA5A9F">
        <w:rPr>
          <w:b/>
        </w:rPr>
        <w:t>Les paris du FSM 2016</w:t>
      </w:r>
    </w:p>
    <w:p w:rsidR="00FA5A9F" w:rsidRDefault="00FA5A9F" w:rsidP="00FA5A9F">
      <w:pPr>
        <w:pStyle w:val="Sansinterligne"/>
      </w:pPr>
    </w:p>
    <w:p w:rsidR="00FA5A9F" w:rsidRDefault="00FA5A9F" w:rsidP="00FA5A9F">
      <w:pPr>
        <w:pStyle w:val="Sansinterligne"/>
      </w:pPr>
      <w:r>
        <w:t xml:space="preserve">Le FSM 2016 fait face à 3 paris bien distincts : </w:t>
      </w:r>
    </w:p>
    <w:p w:rsidR="00FA5A9F" w:rsidRDefault="00FA5A9F" w:rsidP="00FA5A9F">
      <w:pPr>
        <w:pStyle w:val="Sansinterligne"/>
      </w:pPr>
    </w:p>
    <w:p w:rsidR="00FA5A9F" w:rsidRDefault="00FA5A9F" w:rsidP="00FA5A9F">
      <w:pPr>
        <w:pStyle w:val="Sansinterligne"/>
        <w:numPr>
          <w:ilvl w:val="0"/>
          <w:numId w:val="2"/>
        </w:numPr>
      </w:pPr>
      <w:r>
        <w:t xml:space="preserve">Réussir une mobilisation importante à Montréal </w:t>
      </w:r>
    </w:p>
    <w:p w:rsidR="00FA5A9F" w:rsidRDefault="00FA5A9F" w:rsidP="008C640C">
      <w:pPr>
        <w:pStyle w:val="Sansinterligne"/>
        <w:jc w:val="both"/>
      </w:pPr>
      <w:r>
        <w:t xml:space="preserve">La population d’un FSM étant toujours composée à 80% minimum de « locaux », il faut que le comité d’organisation du FSM 2016 arrive à mobiliser 50 000 personnes au Québec. Ce n’est pas impossible, de très grosses manifestations ont déjà eu lieu dans les rues de Montréal, notamment pour protester contre l’ALCA (Traité de libre-échange entre le Canada et les Etats-Unis) et au moment des manifestations organisées par les carrés rouges (manifestations étudiantes principalement). Une force citoyenne vive et concernée existe donc dans cette région. Reste à savoir comment la mobiliser efficacement à cette occasion. </w:t>
      </w:r>
    </w:p>
    <w:p w:rsidR="008C640C" w:rsidRDefault="008C640C" w:rsidP="008C640C">
      <w:pPr>
        <w:pStyle w:val="Sansinterligne"/>
        <w:jc w:val="both"/>
      </w:pPr>
    </w:p>
    <w:p w:rsidR="008C640C" w:rsidRDefault="008C640C" w:rsidP="008C640C">
      <w:pPr>
        <w:pStyle w:val="Sansinterligne"/>
        <w:numPr>
          <w:ilvl w:val="0"/>
          <w:numId w:val="2"/>
        </w:numPr>
        <w:jc w:val="both"/>
      </w:pPr>
      <w:r>
        <w:t>Mobiliser les nouveaux mouvements</w:t>
      </w:r>
    </w:p>
    <w:p w:rsidR="008C640C" w:rsidRDefault="008C640C" w:rsidP="008C640C">
      <w:pPr>
        <w:pStyle w:val="Sansinterligne"/>
        <w:jc w:val="both"/>
      </w:pPr>
      <w:r>
        <w:t xml:space="preserve">On le répète, le FSM a besoin d’un réel renouveau. Le fait que plusieurs personnes du comité d’organisation du FSM 2016 aient des liens étroits avec des membres des alter </w:t>
      </w:r>
      <w:proofErr w:type="spellStart"/>
      <w:r>
        <w:t>occupy</w:t>
      </w:r>
      <w:proofErr w:type="spellEnd"/>
      <w:r>
        <w:t xml:space="preserve"> par exemple laisse à penser qu’un lien avec ces nouveaux mouvements est plus que possible. Encore faut-il le faire de façon intelligente, pour contrer le défaitisme que le FSM peut susciter en tant qu’événement rassembleur et source d’innovation. </w:t>
      </w:r>
    </w:p>
    <w:p w:rsidR="00320B9C" w:rsidRDefault="00320B9C" w:rsidP="008C640C">
      <w:pPr>
        <w:pStyle w:val="Sansinterligne"/>
        <w:jc w:val="both"/>
      </w:pPr>
    </w:p>
    <w:p w:rsidR="00320B9C" w:rsidRDefault="00320B9C" w:rsidP="00320B9C">
      <w:pPr>
        <w:pStyle w:val="Sansinterligne"/>
        <w:numPr>
          <w:ilvl w:val="0"/>
          <w:numId w:val="2"/>
        </w:numPr>
        <w:jc w:val="both"/>
      </w:pPr>
      <w:r>
        <w:t xml:space="preserve">Réussir la campagne internationale sur la mobilité </w:t>
      </w:r>
    </w:p>
    <w:p w:rsidR="00320B9C" w:rsidRDefault="00320B9C" w:rsidP="00320B9C">
      <w:pPr>
        <w:pStyle w:val="Sansinterligne"/>
        <w:jc w:val="both"/>
      </w:pPr>
      <w:r>
        <w:t>Ce qui va être compliqué pour cette édition est la question des visas, notamment pour nos partenaires.</w:t>
      </w:r>
      <w:r w:rsidR="006A49A0">
        <w:t xml:space="preserve"> Une campagne internationale sur la mobilité va donc être lancée, que nous serons tous invités à rejoindre pour la rendre la plus efficace possible (voir document PDF joint pour plus de détails). </w:t>
      </w:r>
    </w:p>
    <w:p w:rsidR="004368C5" w:rsidRDefault="004368C5" w:rsidP="00320B9C">
      <w:pPr>
        <w:pStyle w:val="Sansinterligne"/>
        <w:jc w:val="both"/>
      </w:pPr>
    </w:p>
    <w:p w:rsidR="004368C5" w:rsidRPr="004368C5" w:rsidRDefault="004368C5" w:rsidP="00320B9C">
      <w:pPr>
        <w:pStyle w:val="Sansinterligne"/>
        <w:jc w:val="both"/>
        <w:rPr>
          <w:b/>
        </w:rPr>
      </w:pPr>
    </w:p>
    <w:p w:rsidR="004368C5" w:rsidRPr="004368C5" w:rsidRDefault="004368C5" w:rsidP="004368C5">
      <w:pPr>
        <w:pStyle w:val="Sansinterligne"/>
        <w:numPr>
          <w:ilvl w:val="0"/>
          <w:numId w:val="1"/>
        </w:numPr>
        <w:jc w:val="both"/>
        <w:rPr>
          <w:b/>
        </w:rPr>
      </w:pPr>
      <w:r w:rsidRPr="004368C5">
        <w:rPr>
          <w:b/>
        </w:rPr>
        <w:t xml:space="preserve">Mobilisation en France </w:t>
      </w:r>
    </w:p>
    <w:p w:rsidR="004368C5" w:rsidRDefault="004368C5" w:rsidP="004368C5">
      <w:pPr>
        <w:pStyle w:val="Sansinterligne"/>
        <w:jc w:val="both"/>
      </w:pPr>
    </w:p>
    <w:p w:rsidR="004368C5" w:rsidRDefault="004368C5" w:rsidP="004368C5">
      <w:pPr>
        <w:pStyle w:val="Sansinterligne"/>
        <w:jc w:val="both"/>
      </w:pPr>
      <w:r>
        <w:t xml:space="preserve">Tour de table des organisations présentes : </w:t>
      </w:r>
    </w:p>
    <w:p w:rsidR="004368C5" w:rsidRDefault="004368C5" w:rsidP="004368C5">
      <w:pPr>
        <w:pStyle w:val="Sansinterligne"/>
        <w:jc w:val="both"/>
      </w:pPr>
    </w:p>
    <w:p w:rsidR="004368C5" w:rsidRDefault="004368C5" w:rsidP="004368C5">
      <w:pPr>
        <w:pStyle w:val="Sansinterligne"/>
        <w:jc w:val="both"/>
      </w:pPr>
      <w:r w:rsidRPr="00741F10">
        <w:rPr>
          <w:color w:val="984806" w:themeColor="accent6" w:themeShade="80"/>
        </w:rPr>
        <w:t>IPAM</w:t>
      </w:r>
      <w:r>
        <w:t> : ils seront quelques uns et quelques partenaires seront de la partie – ils ont notamment des relations étroites avec Montréal et avec la Grèce.</w:t>
      </w:r>
    </w:p>
    <w:p w:rsidR="004368C5" w:rsidRDefault="004368C5" w:rsidP="004368C5">
      <w:pPr>
        <w:pStyle w:val="Sansinterligne"/>
        <w:jc w:val="both"/>
      </w:pPr>
    </w:p>
    <w:p w:rsidR="004368C5" w:rsidRDefault="004368C5" w:rsidP="004368C5">
      <w:pPr>
        <w:pStyle w:val="Sansinterligne"/>
        <w:jc w:val="both"/>
      </w:pPr>
      <w:r w:rsidRPr="00741F10">
        <w:rPr>
          <w:color w:val="984806" w:themeColor="accent6" w:themeShade="80"/>
        </w:rPr>
        <w:t xml:space="preserve">Petits </w:t>
      </w:r>
      <w:proofErr w:type="spellStart"/>
      <w:r w:rsidRPr="00741F10">
        <w:rPr>
          <w:color w:val="984806" w:themeColor="accent6" w:themeShade="80"/>
        </w:rPr>
        <w:t>Déb</w:t>
      </w:r>
      <w:proofErr w:type="spellEnd"/>
      <w:r>
        <w:t xml:space="preserve"> : participeront mais de manière différente que les éditions précédentes, ils seront moins nombreux. Peut-être qu’ils profiteront plus aussi du dispositif de Forum étendu, renforcé pour l’occasion.  </w:t>
      </w:r>
    </w:p>
    <w:p w:rsidR="004368C5" w:rsidRDefault="004368C5" w:rsidP="004368C5">
      <w:pPr>
        <w:pStyle w:val="Sansinterligne"/>
        <w:jc w:val="both"/>
      </w:pPr>
    </w:p>
    <w:p w:rsidR="004368C5" w:rsidRDefault="004368C5" w:rsidP="004368C5">
      <w:pPr>
        <w:pStyle w:val="Sansinterligne"/>
        <w:jc w:val="both"/>
      </w:pPr>
      <w:r w:rsidRPr="00741F10">
        <w:rPr>
          <w:color w:val="984806" w:themeColor="accent6" w:themeShade="80"/>
        </w:rPr>
        <w:t>ATTAC</w:t>
      </w:r>
      <w:r>
        <w:t xml:space="preserve"> : ils seront moins nombreux qu’à Tunis, mais ils viendront. ATTAC Québec va bientôt annoncer son soutien au FSM 2016 et, par ailleurs, ATTAC France va s’efforcer de faire le lien avec les autres ATTAC d’Europe pour faire monter la mobilisation au sein du réseau. Quelques partenaires seront invités bien entendu. </w:t>
      </w:r>
    </w:p>
    <w:p w:rsidR="004368C5" w:rsidRDefault="004368C5" w:rsidP="004368C5">
      <w:pPr>
        <w:pStyle w:val="Sansinterligne"/>
        <w:jc w:val="both"/>
      </w:pPr>
    </w:p>
    <w:p w:rsidR="004368C5" w:rsidRDefault="004368C5" w:rsidP="004368C5">
      <w:pPr>
        <w:pStyle w:val="Sansinterligne"/>
        <w:jc w:val="both"/>
      </w:pPr>
      <w:r w:rsidRPr="00741F10">
        <w:rPr>
          <w:color w:val="984806" w:themeColor="accent6" w:themeShade="80"/>
        </w:rPr>
        <w:t>Le Réseau Foi et Justice</w:t>
      </w:r>
      <w:r>
        <w:t> : il sera très peu présent.</w:t>
      </w:r>
    </w:p>
    <w:p w:rsidR="004368C5" w:rsidRDefault="004368C5" w:rsidP="004368C5">
      <w:pPr>
        <w:pStyle w:val="Sansinterligne"/>
        <w:jc w:val="both"/>
      </w:pPr>
      <w:r w:rsidRPr="00741F10">
        <w:rPr>
          <w:color w:val="984806" w:themeColor="accent6" w:themeShade="80"/>
        </w:rPr>
        <w:lastRenderedPageBreak/>
        <w:t>Altermondes</w:t>
      </w:r>
      <w:r>
        <w:t xml:space="preserve"> : </w:t>
      </w:r>
      <w:r w:rsidR="00741F10">
        <w:t xml:space="preserve">fournira un </w:t>
      </w:r>
      <w:r>
        <w:t xml:space="preserve">travail éditorial en amont avec des jeunes tunisiens et </w:t>
      </w:r>
      <w:proofErr w:type="spellStart"/>
      <w:r>
        <w:t>franciliens</w:t>
      </w:r>
      <w:r w:rsidR="00741F10">
        <w:t>n</w:t>
      </w:r>
      <w:proofErr w:type="spellEnd"/>
      <w:r>
        <w:t xml:space="preserve"> mais ne pourr</w:t>
      </w:r>
      <w:r w:rsidR="00741F10">
        <w:t>a</w:t>
      </w:r>
      <w:r>
        <w:t xml:space="preserve"> pas les amener tous </w:t>
      </w:r>
      <w:r w:rsidR="00741F10">
        <w:t xml:space="preserve">à Montréal </w:t>
      </w:r>
      <w:r>
        <w:t xml:space="preserve">pour une couverture </w:t>
      </w:r>
      <w:r w:rsidR="00741F10">
        <w:t>quotidienne</w:t>
      </w:r>
      <w:r>
        <w:t xml:space="preserve"> comme à Tunis</w:t>
      </w:r>
      <w:r w:rsidR="00741F10">
        <w:t>.</w:t>
      </w:r>
    </w:p>
    <w:p w:rsidR="002F294B" w:rsidRDefault="002F294B" w:rsidP="004368C5">
      <w:pPr>
        <w:pStyle w:val="Sansinterligne"/>
        <w:jc w:val="both"/>
      </w:pPr>
    </w:p>
    <w:p w:rsidR="004368C5" w:rsidRDefault="002F294B" w:rsidP="004368C5">
      <w:pPr>
        <w:pStyle w:val="Sansinterligne"/>
        <w:jc w:val="both"/>
      </w:pPr>
      <w:r w:rsidRPr="002F294B">
        <w:rPr>
          <w:color w:val="984806" w:themeColor="accent6" w:themeShade="80"/>
        </w:rPr>
        <w:t xml:space="preserve">Les </w:t>
      </w:r>
      <w:r w:rsidR="004368C5" w:rsidRPr="002F294B">
        <w:rPr>
          <w:color w:val="984806" w:themeColor="accent6" w:themeShade="80"/>
        </w:rPr>
        <w:t>Amis de la Vie</w:t>
      </w:r>
      <w:r w:rsidR="004368C5">
        <w:t> : sont intéressés</w:t>
      </w:r>
      <w:r>
        <w:t xml:space="preserve"> et </w:t>
      </w:r>
      <w:r w:rsidR="004368C5">
        <w:t>aimeraient y aller, mais</w:t>
      </w:r>
      <w:r>
        <w:t xml:space="preserve"> c’est une décision</w:t>
      </w:r>
      <w:r w:rsidR="004368C5">
        <w:t xml:space="preserve"> difficile à imposer dans les journaux y compris La Vie</w:t>
      </w:r>
      <w:r>
        <w:t xml:space="preserve">. Ils vont lancer un sondage pour voir qui vient, sachant que les lecteurs se financent sur fonds propres. </w:t>
      </w:r>
      <w:r w:rsidR="0018452C">
        <w:t xml:space="preserve">Ils visent une vingtaine de personnes. </w:t>
      </w:r>
    </w:p>
    <w:p w:rsidR="00741F10" w:rsidRDefault="00741F10" w:rsidP="004368C5">
      <w:pPr>
        <w:pStyle w:val="Sansinterligne"/>
        <w:jc w:val="both"/>
      </w:pPr>
    </w:p>
    <w:p w:rsidR="004368C5" w:rsidRDefault="004368C5" w:rsidP="004368C5">
      <w:pPr>
        <w:pStyle w:val="Sansinterligne"/>
        <w:jc w:val="both"/>
      </w:pPr>
      <w:r w:rsidRPr="009434D7">
        <w:rPr>
          <w:color w:val="984806" w:themeColor="accent6" w:themeShade="80"/>
        </w:rPr>
        <w:t>CCAS</w:t>
      </w:r>
      <w:r>
        <w:t> </w:t>
      </w:r>
      <w:r w:rsidR="009434D7">
        <w:t xml:space="preserve">(agents + élus) </w:t>
      </w:r>
      <w:r>
        <w:t>:</w:t>
      </w:r>
      <w:r w:rsidR="009434D7">
        <w:t xml:space="preserve"> viendront sur le même format qu’à Tunis, ils seront une vingtaine au total. Ne seront probablement pas hébergés avec nous car accueillis par un partenaire, Hydro-Québec. </w:t>
      </w:r>
    </w:p>
    <w:p w:rsidR="00623681" w:rsidRDefault="00623681" w:rsidP="004368C5">
      <w:pPr>
        <w:pStyle w:val="Sansinterligne"/>
        <w:jc w:val="both"/>
      </w:pPr>
    </w:p>
    <w:p w:rsidR="004368C5" w:rsidRDefault="004368C5" w:rsidP="004368C5">
      <w:pPr>
        <w:pStyle w:val="Sansinterligne"/>
        <w:jc w:val="both"/>
      </w:pPr>
      <w:r w:rsidRPr="004F23F2">
        <w:rPr>
          <w:color w:val="984806" w:themeColor="accent6" w:themeShade="80"/>
        </w:rPr>
        <w:t>FIP</w:t>
      </w:r>
      <w:r>
        <w:t xml:space="preserve"> : </w:t>
      </w:r>
      <w:r w:rsidR="004F23F2">
        <w:t xml:space="preserve">ne sait pas encore. </w:t>
      </w:r>
    </w:p>
    <w:p w:rsidR="00623681" w:rsidRDefault="00623681" w:rsidP="004368C5">
      <w:pPr>
        <w:pStyle w:val="Sansinterligne"/>
        <w:jc w:val="both"/>
      </w:pPr>
    </w:p>
    <w:p w:rsidR="004368C5" w:rsidRDefault="004368C5" w:rsidP="004368C5">
      <w:pPr>
        <w:pStyle w:val="Sansinterligne"/>
        <w:jc w:val="both"/>
      </w:pPr>
      <w:r w:rsidRPr="004F23F2">
        <w:rPr>
          <w:color w:val="984806" w:themeColor="accent6" w:themeShade="80"/>
        </w:rPr>
        <w:t>FAL</w:t>
      </w:r>
      <w:r>
        <w:t xml:space="preserve"> : </w:t>
      </w:r>
      <w:r w:rsidR="004F23F2">
        <w:t>a un grand intérêt pour Montréal, va notamment essayer d’y</w:t>
      </w:r>
      <w:r>
        <w:t xml:space="preserve"> envoyer des francophones</w:t>
      </w:r>
      <w:r w:rsidR="004F23F2">
        <w:t xml:space="preserve">, c’est l’occasion pour certains de leurs partenaires (haïtiens par exemple) de pouvoir prendre part aux débats. </w:t>
      </w:r>
    </w:p>
    <w:p w:rsidR="004F23F2" w:rsidRDefault="004F23F2" w:rsidP="004368C5">
      <w:pPr>
        <w:pStyle w:val="Sansinterligne"/>
        <w:jc w:val="both"/>
      </w:pPr>
    </w:p>
    <w:p w:rsidR="004368C5" w:rsidRDefault="004368C5" w:rsidP="004368C5">
      <w:pPr>
        <w:pStyle w:val="Sansinterligne"/>
        <w:jc w:val="both"/>
      </w:pPr>
      <w:r w:rsidRPr="00424C0F">
        <w:rPr>
          <w:color w:val="984806" w:themeColor="accent6" w:themeShade="80"/>
        </w:rPr>
        <w:t>Secours cath</w:t>
      </w:r>
      <w:r w:rsidR="00424C0F" w:rsidRPr="00424C0F">
        <w:rPr>
          <w:color w:val="984806" w:themeColor="accent6" w:themeShade="80"/>
        </w:rPr>
        <w:t>olique</w:t>
      </w:r>
      <w:r>
        <w:t xml:space="preserve"> : </w:t>
      </w:r>
      <w:r w:rsidR="00424C0F">
        <w:t xml:space="preserve">ne savent pas encore bien puisqu’ils n’en ont pas discuté. Mais la délégation sera sans doute réduite de moitié, 45 personnes max. avec des salariés, des bénévoles, des partenaires. </w:t>
      </w:r>
    </w:p>
    <w:p w:rsidR="00623681" w:rsidRDefault="00623681" w:rsidP="004368C5">
      <w:pPr>
        <w:pStyle w:val="Sansinterligne"/>
        <w:jc w:val="both"/>
      </w:pPr>
    </w:p>
    <w:p w:rsidR="008E2159" w:rsidRDefault="004368C5" w:rsidP="004368C5">
      <w:pPr>
        <w:pStyle w:val="Sansinterligne"/>
        <w:jc w:val="both"/>
      </w:pPr>
      <w:r w:rsidRPr="008E2159">
        <w:rPr>
          <w:color w:val="984806" w:themeColor="accent6" w:themeShade="80"/>
        </w:rPr>
        <w:t>EDUCASOL </w:t>
      </w:r>
      <w:r w:rsidR="008E2159">
        <w:t>: n’y sera pas mais a</w:t>
      </w:r>
      <w:r>
        <w:t xml:space="preserve"> commencé à partager une réflexion sur </w:t>
      </w:r>
      <w:r w:rsidR="008E2159">
        <w:t xml:space="preserve">l’ECSI à la lumière des FSM </w:t>
      </w:r>
    </w:p>
    <w:p w:rsidR="008E2159" w:rsidRDefault="008E2159" w:rsidP="004368C5">
      <w:pPr>
        <w:pStyle w:val="Sansinterligne"/>
        <w:jc w:val="both"/>
      </w:pPr>
    </w:p>
    <w:p w:rsidR="004368C5" w:rsidRDefault="004368C5" w:rsidP="004368C5">
      <w:pPr>
        <w:pStyle w:val="Sansinterligne"/>
        <w:jc w:val="both"/>
      </w:pPr>
      <w:proofErr w:type="spellStart"/>
      <w:r w:rsidRPr="008E2159">
        <w:rPr>
          <w:color w:val="984806" w:themeColor="accent6" w:themeShade="80"/>
        </w:rPr>
        <w:t>Ritimo</w:t>
      </w:r>
      <w:proofErr w:type="spellEnd"/>
      <w:r>
        <w:t xml:space="preserve"> : </w:t>
      </w:r>
      <w:r w:rsidR="008E2159">
        <w:t>ne sait pas encore</w:t>
      </w:r>
    </w:p>
    <w:p w:rsidR="008E2159" w:rsidRDefault="008E2159" w:rsidP="004368C5">
      <w:pPr>
        <w:pStyle w:val="Sansinterligne"/>
        <w:jc w:val="both"/>
      </w:pPr>
    </w:p>
    <w:p w:rsidR="004368C5" w:rsidRDefault="004368C5" w:rsidP="004368C5">
      <w:pPr>
        <w:pStyle w:val="Sansinterligne"/>
        <w:jc w:val="both"/>
      </w:pPr>
      <w:r w:rsidRPr="008E2159">
        <w:rPr>
          <w:color w:val="984806" w:themeColor="accent6" w:themeShade="80"/>
        </w:rPr>
        <w:t>CGT</w:t>
      </w:r>
      <w:r>
        <w:t xml:space="preserve"> : </w:t>
      </w:r>
      <w:r w:rsidR="008E2159">
        <w:t xml:space="preserve">n’a </w:t>
      </w:r>
      <w:r>
        <w:t>pas encore d’accord politique</w:t>
      </w:r>
      <w:r w:rsidR="008E2159">
        <w:t xml:space="preserve"> sur la question, mais si accord ce sera probablement</w:t>
      </w:r>
      <w:r>
        <w:t xml:space="preserve"> sur le même modèle que la délégation à Tunis : 6 représentants du national + 6 partenaires</w:t>
      </w:r>
      <w:r w:rsidR="008E2159">
        <w:t>. La communication avec les</w:t>
      </w:r>
      <w:r>
        <w:t xml:space="preserve"> fédérations </w:t>
      </w:r>
      <w:r w:rsidR="008E2159">
        <w:t xml:space="preserve">va être entamée également </w:t>
      </w:r>
      <w:r>
        <w:t xml:space="preserve">(en tout </w:t>
      </w:r>
      <w:r w:rsidR="008E2159">
        <w:t>il y en avait 35</w:t>
      </w:r>
      <w:r>
        <w:t xml:space="preserve"> à Tunis)</w:t>
      </w:r>
      <w:r w:rsidR="008E2159">
        <w:t>.</w:t>
      </w:r>
    </w:p>
    <w:p w:rsidR="008E2159" w:rsidRDefault="008E2159" w:rsidP="004368C5">
      <w:pPr>
        <w:pStyle w:val="Sansinterligne"/>
        <w:jc w:val="both"/>
      </w:pPr>
    </w:p>
    <w:p w:rsidR="004368C5" w:rsidRDefault="004368C5" w:rsidP="004368C5">
      <w:pPr>
        <w:pStyle w:val="Sansinterligne"/>
        <w:jc w:val="both"/>
      </w:pPr>
      <w:r w:rsidRPr="00A84FDD">
        <w:rPr>
          <w:color w:val="984806" w:themeColor="accent6" w:themeShade="80"/>
        </w:rPr>
        <w:t>CNES-FSU</w:t>
      </w:r>
      <w:r>
        <w:t xml:space="preserve"> : </w:t>
      </w:r>
      <w:r w:rsidR="00A84FDD">
        <w:t>seront au moins 6 ou 7, avec des partenaires africains et haïtiens dans l’idéal.</w:t>
      </w:r>
    </w:p>
    <w:p w:rsidR="008E2159" w:rsidRDefault="008E2159" w:rsidP="004368C5">
      <w:pPr>
        <w:pStyle w:val="Sansinterligne"/>
        <w:jc w:val="both"/>
      </w:pPr>
    </w:p>
    <w:p w:rsidR="004368C5" w:rsidRDefault="00075B84" w:rsidP="004368C5">
      <w:pPr>
        <w:pStyle w:val="Sansinterligne"/>
        <w:jc w:val="both"/>
      </w:pPr>
      <w:r w:rsidRPr="00075B84">
        <w:rPr>
          <w:color w:val="984806" w:themeColor="accent6" w:themeShade="80"/>
        </w:rPr>
        <w:t>Terre des Hommes France</w:t>
      </w:r>
      <w:r w:rsidR="004368C5">
        <w:t> : les bénévoles viennent sur leurs frais,</w:t>
      </w:r>
      <w:r>
        <w:t xml:space="preserve"> ils seront donc peu nombreux. Peu de salarié également et probablement juste un partenaire. </w:t>
      </w:r>
    </w:p>
    <w:p w:rsidR="008E2159" w:rsidRDefault="008E2159" w:rsidP="004368C5">
      <w:pPr>
        <w:pStyle w:val="Sansinterligne"/>
        <w:jc w:val="both"/>
      </w:pPr>
    </w:p>
    <w:p w:rsidR="00BB0295" w:rsidRDefault="004368C5" w:rsidP="004368C5">
      <w:pPr>
        <w:pStyle w:val="Sansinterligne"/>
        <w:jc w:val="both"/>
      </w:pPr>
      <w:r w:rsidRPr="00BB0295">
        <w:rPr>
          <w:color w:val="984806" w:themeColor="accent6" w:themeShade="80"/>
        </w:rPr>
        <w:t>France Liberté</w:t>
      </w:r>
      <w:r>
        <w:t xml:space="preserve"> : </w:t>
      </w:r>
      <w:r w:rsidR="00BB0295">
        <w:t xml:space="preserve">sera </w:t>
      </w:r>
      <w:r>
        <w:t>sans doute présents dans le cadre d’E</w:t>
      </w:r>
      <w:r w:rsidR="00BB0295">
        <w:t xml:space="preserve">au </w:t>
      </w:r>
      <w:r>
        <w:t>P</w:t>
      </w:r>
      <w:r w:rsidR="00BB0295">
        <w:t xml:space="preserve">lanète et </w:t>
      </w:r>
      <w:r>
        <w:t>P</w:t>
      </w:r>
      <w:r w:rsidR="00BB0295">
        <w:t>euples</w:t>
      </w:r>
      <w:r>
        <w:t>, surtout compte tenu du fait que les luttes autochtones et le thème environnemental seront</w:t>
      </w:r>
      <w:r w:rsidR="00BB0295">
        <w:t xml:space="preserve"> fortement</w:t>
      </w:r>
      <w:r>
        <w:t xml:space="preserve"> présents</w:t>
      </w:r>
      <w:r w:rsidR="00BB0295">
        <w:t xml:space="preserve">. Mais ils seront peu nombreux car l’équipe est réduite de toute façon. Peut-être une petite dizaine avec des partenaires canadiens et latino-américains. </w:t>
      </w:r>
    </w:p>
    <w:p w:rsidR="00BB0295" w:rsidRDefault="00BB0295" w:rsidP="004368C5">
      <w:pPr>
        <w:pStyle w:val="Sansinterligne"/>
        <w:jc w:val="both"/>
      </w:pPr>
    </w:p>
    <w:p w:rsidR="004368C5" w:rsidRDefault="003826B0" w:rsidP="004368C5">
      <w:pPr>
        <w:pStyle w:val="Sansinterligne"/>
        <w:jc w:val="both"/>
      </w:pPr>
      <w:r w:rsidRPr="007D06EF">
        <w:rPr>
          <w:color w:val="984806" w:themeColor="accent6" w:themeShade="80"/>
        </w:rPr>
        <w:t xml:space="preserve">Le </w:t>
      </w:r>
      <w:r w:rsidR="004368C5" w:rsidRPr="007D06EF">
        <w:rPr>
          <w:color w:val="984806" w:themeColor="accent6" w:themeShade="80"/>
        </w:rPr>
        <w:t>CCFD </w:t>
      </w:r>
      <w:r w:rsidRPr="007D06EF">
        <w:rPr>
          <w:color w:val="984806" w:themeColor="accent6" w:themeShade="80"/>
        </w:rPr>
        <w:t>Terre-Solidaire</w:t>
      </w:r>
      <w:r>
        <w:t xml:space="preserve"> </w:t>
      </w:r>
      <w:r w:rsidR="004368C5">
        <w:t>:</w:t>
      </w:r>
      <w:r>
        <w:t xml:space="preserve"> n’a</w:t>
      </w:r>
      <w:r w:rsidR="004368C5">
        <w:t xml:space="preserve"> pas</w:t>
      </w:r>
      <w:r>
        <w:t xml:space="preserve"> </w:t>
      </w:r>
      <w:r w:rsidR="007D06EF">
        <w:t>arrêté de décision</w:t>
      </w:r>
      <w:r>
        <w:t>. L’</w:t>
      </w:r>
      <w:r w:rsidR="004368C5">
        <w:t>idée</w:t>
      </w:r>
      <w:r>
        <w:t xml:space="preserve"> serait </w:t>
      </w:r>
      <w:r w:rsidR="004368C5">
        <w:t xml:space="preserve">d’emmener pas mal de jeunes des mouvements membres du CCFD  </w:t>
      </w:r>
      <w:r>
        <w:t>et de faire le l</w:t>
      </w:r>
      <w:r w:rsidR="004368C5">
        <w:t>ien avec des partenaires des mouvements comme les Scouts, etc</w:t>
      </w:r>
      <w:r>
        <w:t>.</w:t>
      </w:r>
      <w:r w:rsidR="004368C5">
        <w:t xml:space="preserve"> </w:t>
      </w:r>
    </w:p>
    <w:p w:rsidR="008E2159" w:rsidRDefault="008E2159" w:rsidP="004368C5">
      <w:pPr>
        <w:pStyle w:val="Sansinterligne"/>
        <w:jc w:val="both"/>
      </w:pPr>
    </w:p>
    <w:p w:rsidR="004368C5" w:rsidRDefault="007535EF" w:rsidP="004368C5">
      <w:pPr>
        <w:pStyle w:val="Sansinterligne"/>
        <w:jc w:val="both"/>
      </w:pPr>
      <w:r w:rsidRPr="007535EF">
        <w:rPr>
          <w:color w:val="984806" w:themeColor="accent6" w:themeShade="80"/>
        </w:rPr>
        <w:t xml:space="preserve">Le </w:t>
      </w:r>
      <w:r w:rsidR="004368C5" w:rsidRPr="007535EF">
        <w:rPr>
          <w:color w:val="984806" w:themeColor="accent6" w:themeShade="80"/>
        </w:rPr>
        <w:t>Mouvement de la Paix</w:t>
      </w:r>
      <w:r w:rsidR="004368C5">
        <w:t xml:space="preserve"> : </w:t>
      </w:r>
      <w:r>
        <w:t>sont d’accord pour participer sur le principe. Ils</w:t>
      </w:r>
      <w:r w:rsidR="004368C5">
        <w:t xml:space="preserve"> vont contacter leurs partenaires </w:t>
      </w:r>
      <w:r>
        <w:t xml:space="preserve">du </w:t>
      </w:r>
      <w:r w:rsidR="004368C5">
        <w:t>Canada et</w:t>
      </w:r>
      <w:r>
        <w:t xml:space="preserve"> des</w:t>
      </w:r>
      <w:r w:rsidR="004368C5">
        <w:t xml:space="preserve"> US</w:t>
      </w:r>
      <w:r>
        <w:t xml:space="preserve">A. Il y a de leur côté un </w:t>
      </w:r>
      <w:proofErr w:type="spellStart"/>
      <w:r>
        <w:t>téléscopage</w:t>
      </w:r>
      <w:proofErr w:type="spellEnd"/>
      <w:r>
        <w:t xml:space="preserve"> avec</w:t>
      </w:r>
      <w:r w:rsidR="004368C5">
        <w:t xml:space="preserve"> </w:t>
      </w:r>
      <w:r>
        <w:t>les dates de leur</w:t>
      </w:r>
      <w:r w:rsidR="004368C5">
        <w:t xml:space="preserve"> voyage annuel </w:t>
      </w:r>
      <w:r>
        <w:t xml:space="preserve">à </w:t>
      </w:r>
      <w:r w:rsidR="004368C5">
        <w:t>Hiroshima</w:t>
      </w:r>
      <w:r>
        <w:t xml:space="preserve"> et Nagasaki.</w:t>
      </w:r>
    </w:p>
    <w:p w:rsidR="007535EF" w:rsidRDefault="007535EF" w:rsidP="004368C5">
      <w:pPr>
        <w:pStyle w:val="Sansinterligne"/>
        <w:jc w:val="both"/>
      </w:pPr>
    </w:p>
    <w:p w:rsidR="004368C5" w:rsidRDefault="007535EF" w:rsidP="004368C5">
      <w:pPr>
        <w:pStyle w:val="Sansinterligne"/>
        <w:jc w:val="both"/>
      </w:pPr>
      <w:r>
        <w:rPr>
          <w:color w:val="984806" w:themeColor="accent6" w:themeShade="80"/>
        </w:rPr>
        <w:t xml:space="preserve">CASI </w:t>
      </w:r>
      <w:r w:rsidR="004368C5" w:rsidRPr="007535EF">
        <w:rPr>
          <w:color w:val="984806" w:themeColor="accent6" w:themeShade="80"/>
        </w:rPr>
        <w:t>Pays de la Loire</w:t>
      </w:r>
      <w:r w:rsidR="004368C5">
        <w:t xml:space="preserve"> : </w:t>
      </w:r>
      <w:r w:rsidR="00CC70CB">
        <w:t>idée</w:t>
      </w:r>
      <w:r w:rsidR="004368C5">
        <w:t xml:space="preserve"> de renouveler cette année</w:t>
      </w:r>
      <w:r w:rsidR="00CC70CB">
        <w:t xml:space="preserve"> ce qu’ils ont fait pour le FSM 2015 (associer le voyage FSM avec une visite d’un de leur projet à Gafsa). Là ils pourraient solliciter des élus locaux, en regardant quelles villes a des partenariats avec le Canada et ce qu’il est possible de monter comme projet global.</w:t>
      </w:r>
      <w:r w:rsidR="004368C5">
        <w:t> </w:t>
      </w:r>
      <w:r w:rsidR="00CC70CB">
        <w:t xml:space="preserve">En 2015 ils avaient emmené 61 personnes, ils espèrent réussir la même chose cette année. </w:t>
      </w:r>
      <w:r w:rsidR="004368C5">
        <w:t xml:space="preserve"> </w:t>
      </w:r>
    </w:p>
    <w:p w:rsidR="008E2159" w:rsidRDefault="008E2159" w:rsidP="004368C5">
      <w:pPr>
        <w:pStyle w:val="Sansinterligne"/>
        <w:jc w:val="both"/>
      </w:pPr>
    </w:p>
    <w:p w:rsidR="004368C5" w:rsidRDefault="003559C8" w:rsidP="004368C5">
      <w:pPr>
        <w:pStyle w:val="Sansinterligne"/>
        <w:jc w:val="both"/>
      </w:pPr>
      <w:r w:rsidRPr="003559C8">
        <w:rPr>
          <w:color w:val="984806" w:themeColor="accent6" w:themeShade="80"/>
        </w:rPr>
        <w:lastRenderedPageBreak/>
        <w:t>Ligue des Droits de l’Homme</w:t>
      </w:r>
      <w:r w:rsidR="004368C5">
        <w:t xml:space="preserve"> : </w:t>
      </w:r>
      <w:r>
        <w:t xml:space="preserve">ne sont </w:t>
      </w:r>
      <w:r w:rsidR="004368C5">
        <w:t xml:space="preserve">jamais très </w:t>
      </w:r>
      <w:r>
        <w:t xml:space="preserve">nombreux mais toujours présents. Ils seront moins d’une dizaine. </w:t>
      </w:r>
    </w:p>
    <w:p w:rsidR="008E2159" w:rsidRDefault="008E2159" w:rsidP="004368C5">
      <w:pPr>
        <w:pStyle w:val="Sansinterligne"/>
        <w:jc w:val="both"/>
      </w:pPr>
    </w:p>
    <w:p w:rsidR="003559C8" w:rsidRDefault="004368C5" w:rsidP="004368C5">
      <w:pPr>
        <w:pStyle w:val="Sansinterligne"/>
        <w:jc w:val="both"/>
      </w:pPr>
      <w:r w:rsidRPr="003559C8">
        <w:rPr>
          <w:color w:val="984806" w:themeColor="accent6" w:themeShade="80"/>
        </w:rPr>
        <w:t>CROSI M</w:t>
      </w:r>
      <w:r w:rsidR="003559C8">
        <w:rPr>
          <w:color w:val="984806" w:themeColor="accent6" w:themeShade="80"/>
        </w:rPr>
        <w:t>idi-</w:t>
      </w:r>
      <w:r w:rsidRPr="003559C8">
        <w:rPr>
          <w:color w:val="984806" w:themeColor="accent6" w:themeShade="80"/>
        </w:rPr>
        <w:t>P</w:t>
      </w:r>
      <w:r w:rsidR="003559C8">
        <w:rPr>
          <w:color w:val="984806" w:themeColor="accent6" w:themeShade="80"/>
        </w:rPr>
        <w:t>yrénées</w:t>
      </w:r>
      <w:r>
        <w:t xml:space="preserve"> : </w:t>
      </w:r>
      <w:r w:rsidR="003559C8">
        <w:t xml:space="preserve">3 personnes y seront probablement et ils cherchent des financements pour faire venir des partenaires. Peut-être un travail sur les diasporas subsahariennes au Canada peut-il s’amorcer à cette occasion. </w:t>
      </w:r>
    </w:p>
    <w:p w:rsidR="00053056" w:rsidRDefault="00053056" w:rsidP="004368C5">
      <w:pPr>
        <w:pStyle w:val="Sansinterligne"/>
        <w:jc w:val="both"/>
      </w:pPr>
    </w:p>
    <w:p w:rsidR="00053056" w:rsidRDefault="00053056" w:rsidP="00053056">
      <w:pPr>
        <w:pStyle w:val="Sansinterligne"/>
        <w:jc w:val="both"/>
      </w:pPr>
      <w:r>
        <w:t xml:space="preserve">Nous nous sommes posé quelques questions, relatives à cette édition 2016 du FSM : </w:t>
      </w:r>
    </w:p>
    <w:p w:rsidR="00053056" w:rsidRDefault="00053056" w:rsidP="00053056">
      <w:pPr>
        <w:pStyle w:val="Sansinterligne"/>
        <w:numPr>
          <w:ilvl w:val="0"/>
          <w:numId w:val="2"/>
        </w:numPr>
        <w:jc w:val="both"/>
      </w:pPr>
      <w:r>
        <w:t xml:space="preserve">Etant donné le coût plus élevé du billet d’avion (déjà à 700€ pour un a/r Paris-Montréal en août, peut-être entamerons-nous des négociations avec une compagnie aérienne pour </w:t>
      </w:r>
      <w:proofErr w:type="spellStart"/>
      <w:r>
        <w:t>booker</w:t>
      </w:r>
      <w:proofErr w:type="spellEnd"/>
      <w:r>
        <w:t xml:space="preserve"> un nombre important de places dans le même vol. Ceci nécessiterait une plus importante coordination de nos organisations en amont bien évidemment. </w:t>
      </w:r>
    </w:p>
    <w:p w:rsidR="00053056" w:rsidRDefault="00053056" w:rsidP="00053056">
      <w:pPr>
        <w:pStyle w:val="Sansinterligne"/>
        <w:numPr>
          <w:ilvl w:val="0"/>
          <w:numId w:val="2"/>
        </w:numPr>
        <w:jc w:val="both"/>
      </w:pPr>
      <w:r>
        <w:t xml:space="preserve">Nous verrons si une offre hôtelière peu chère est disponible ou s’il faut que nous privilégiions l’habitat solidaire ou toute autre forme déconcentrée de logement pour notre délégation (location de grands appartements ou autre…). </w:t>
      </w:r>
    </w:p>
    <w:p w:rsidR="00053056" w:rsidRDefault="00053056" w:rsidP="00053056">
      <w:pPr>
        <w:pStyle w:val="Sansinterligne"/>
        <w:numPr>
          <w:ilvl w:val="0"/>
          <w:numId w:val="2"/>
        </w:numPr>
        <w:jc w:val="both"/>
      </w:pPr>
      <w:r>
        <w:t xml:space="preserve">Il faudrait que l’on voit comment travailler plus particulièrement nos liens avec la Grèce pour cette édition, cela paraît primordial vu le contexte actuel. </w:t>
      </w:r>
    </w:p>
    <w:p w:rsidR="00F90C2C" w:rsidRDefault="00F90C2C" w:rsidP="00F90C2C">
      <w:pPr>
        <w:pStyle w:val="Sansinterligne"/>
        <w:ind w:left="360"/>
        <w:jc w:val="both"/>
      </w:pPr>
    </w:p>
    <w:p w:rsidR="00053056" w:rsidRDefault="00053056" w:rsidP="00053056">
      <w:pPr>
        <w:pStyle w:val="Sansinterligne"/>
        <w:jc w:val="both"/>
      </w:pPr>
    </w:p>
    <w:p w:rsidR="001D00A3" w:rsidRPr="001C628D" w:rsidRDefault="001C628D" w:rsidP="001D00A3">
      <w:pPr>
        <w:pStyle w:val="Paragraphedeliste"/>
        <w:numPr>
          <w:ilvl w:val="0"/>
          <w:numId w:val="1"/>
        </w:numPr>
        <w:jc w:val="both"/>
        <w:rPr>
          <w:b/>
        </w:rPr>
      </w:pPr>
      <w:r w:rsidRPr="001C628D">
        <w:rPr>
          <w:b/>
        </w:rPr>
        <w:t>Le dispositif Forum étendu</w:t>
      </w:r>
    </w:p>
    <w:p w:rsidR="001C628D" w:rsidRDefault="001C628D" w:rsidP="001C628D">
      <w:pPr>
        <w:pStyle w:val="Sansinterligne"/>
        <w:jc w:val="both"/>
      </w:pPr>
      <w:r>
        <w:t xml:space="preserve">Pour l’édition de 2016 les organisateurs du FSM veulent faire un effort particulier sur l’extension du FSM et sa tenue, à distance, via internet. Ils encouragent donc à la tenue de forums sociaux locaux, qui pourront être reliés à Montréal, ceci afin d’améliorer la visibilité de l’événement, du processus et des problématiques traitées. </w:t>
      </w:r>
    </w:p>
    <w:p w:rsidR="00AD2439" w:rsidRDefault="00AD2439" w:rsidP="001C628D">
      <w:pPr>
        <w:pStyle w:val="Sansinterligne"/>
        <w:jc w:val="both"/>
      </w:pPr>
    </w:p>
    <w:p w:rsidR="00AD2439" w:rsidRDefault="00AD2439" w:rsidP="001C628D">
      <w:pPr>
        <w:pStyle w:val="Sansinterligne"/>
        <w:jc w:val="both"/>
      </w:pPr>
      <w:r>
        <w:t>Si des personnes sont intéressées pour monter un petit groupe de travail et d’appui à ce processus de « décentralisation » du FSM, elles peuvent se manifester auprès du CRID !</w:t>
      </w:r>
    </w:p>
    <w:p w:rsidR="00AD2439" w:rsidRDefault="00AD2439" w:rsidP="00AD2439">
      <w:pPr>
        <w:pStyle w:val="Sansinterligne"/>
      </w:pPr>
    </w:p>
    <w:p w:rsidR="00AD2439" w:rsidRDefault="00AD2439" w:rsidP="00AD2439">
      <w:pPr>
        <w:pStyle w:val="Sansinterligne"/>
        <w:jc w:val="both"/>
      </w:pPr>
      <w:r>
        <w:t>Cette édition du FSM se veut penser comme : « le dernier étage de la fusée », c’est-à-dire le lieu de convergence d’autres luttes, d’autres acteurs (</w:t>
      </w:r>
      <w:proofErr w:type="spellStart"/>
      <w:r>
        <w:t>Alternatiba</w:t>
      </w:r>
      <w:proofErr w:type="spellEnd"/>
      <w:r>
        <w:t xml:space="preserve"> par exemple). </w:t>
      </w:r>
    </w:p>
    <w:p w:rsidR="00AD2439" w:rsidRDefault="00AD2439" w:rsidP="00AD2439">
      <w:pPr>
        <w:pStyle w:val="Sansinterligne"/>
      </w:pPr>
    </w:p>
    <w:p w:rsidR="00AD2439" w:rsidRDefault="00AD2439" w:rsidP="00AD2439">
      <w:pPr>
        <w:pStyle w:val="Sansinterligne"/>
      </w:pPr>
    </w:p>
    <w:p w:rsidR="00FD6C94" w:rsidRPr="0024313E" w:rsidRDefault="00D60069" w:rsidP="00D60069">
      <w:pPr>
        <w:pStyle w:val="Paragraphedeliste"/>
        <w:numPr>
          <w:ilvl w:val="0"/>
          <w:numId w:val="1"/>
        </w:numPr>
        <w:rPr>
          <w:b/>
        </w:rPr>
      </w:pPr>
      <w:r w:rsidRPr="0024313E">
        <w:rPr>
          <w:b/>
        </w:rPr>
        <w:t xml:space="preserve">Partenariats avec des organisations québécoises ? </w:t>
      </w:r>
    </w:p>
    <w:p w:rsidR="00D60069" w:rsidRDefault="00D60069" w:rsidP="00D60069">
      <w:pPr>
        <w:pStyle w:val="Sansinterligne"/>
        <w:jc w:val="both"/>
      </w:pPr>
      <w:r>
        <w:t xml:space="preserve">L’un des salariés du comité organisateur du FSM 2016, Etienne </w:t>
      </w:r>
      <w:proofErr w:type="spellStart"/>
      <w:r>
        <w:t>Maruejols</w:t>
      </w:r>
      <w:proofErr w:type="spellEnd"/>
      <w:r>
        <w:t xml:space="preserve"> (ancien salarié du CRID), a été contacté par plusieurs organisations québécoises se disant désireuses de tisser des liens de partenariats avec des organisations françaises. Pour l’instant principalement sur le</w:t>
      </w:r>
      <w:r w:rsidR="00FB6BF1">
        <w:t xml:space="preserve">s thématiques environnementales. </w:t>
      </w:r>
    </w:p>
    <w:p w:rsidR="00FB6BF1" w:rsidRDefault="00FB6BF1" w:rsidP="00D60069">
      <w:pPr>
        <w:pStyle w:val="Sansinterligne"/>
        <w:jc w:val="both"/>
      </w:pPr>
      <w:r>
        <w:t xml:space="preserve">Une plateforme en ligne de dialogue sera peut-être mise en place par les québécois, nous attendons plus d’informations à ce sujet et nous vous tenons au courant. </w:t>
      </w:r>
    </w:p>
    <w:p w:rsidR="0024313E" w:rsidRDefault="0024313E" w:rsidP="00D60069">
      <w:pPr>
        <w:pStyle w:val="Sansinterligne"/>
        <w:jc w:val="both"/>
      </w:pPr>
    </w:p>
    <w:p w:rsidR="0024313E" w:rsidRPr="0024313E" w:rsidRDefault="0024313E" w:rsidP="0024313E">
      <w:pPr>
        <w:pStyle w:val="Sansinterligne"/>
        <w:numPr>
          <w:ilvl w:val="0"/>
          <w:numId w:val="1"/>
        </w:numPr>
        <w:jc w:val="both"/>
        <w:rPr>
          <w:b/>
        </w:rPr>
      </w:pPr>
      <w:r w:rsidRPr="0024313E">
        <w:rPr>
          <w:b/>
        </w:rPr>
        <w:t>Vos remarques et réflexions à faire remonter au comité organisateur</w:t>
      </w:r>
    </w:p>
    <w:p w:rsidR="0024313E" w:rsidRDefault="0024313E" w:rsidP="0024313E">
      <w:pPr>
        <w:pStyle w:val="Sansinterligne"/>
        <w:jc w:val="both"/>
      </w:pPr>
    </w:p>
    <w:p w:rsidR="0024313E" w:rsidRDefault="0024313E" w:rsidP="0024313E">
      <w:pPr>
        <w:pStyle w:val="Sansinterligne"/>
        <w:jc w:val="both"/>
      </w:pPr>
      <w:r>
        <w:t xml:space="preserve">Camille se rendant à Montréal à la fin du mois de septembre pour un séminaire international de définition des axes thématiques du FSM 2016, elle se fera le relai des points suivants que vous avez soulevés : </w:t>
      </w:r>
    </w:p>
    <w:p w:rsidR="0024313E" w:rsidRDefault="0024313E" w:rsidP="0024313E">
      <w:pPr>
        <w:pStyle w:val="Sansinterligne"/>
        <w:jc w:val="both"/>
      </w:pPr>
    </w:p>
    <w:p w:rsidR="0024313E" w:rsidRDefault="0024313E" w:rsidP="0024313E">
      <w:pPr>
        <w:pStyle w:val="Sansinterligne"/>
        <w:numPr>
          <w:ilvl w:val="0"/>
          <w:numId w:val="2"/>
        </w:numPr>
        <w:jc w:val="both"/>
      </w:pPr>
      <w:r>
        <w:t>Le programme est trop dense. 200 ateliers en simultanés ça va poser le même problème qu’à Tunis en terme de choix et ça va empêcher les convergences, ce qui est contre-productif. Sans compter que cela risque de poser également so</w:t>
      </w:r>
      <w:r w:rsidR="005367D3">
        <w:t xml:space="preserve">uci pour la traduction. </w:t>
      </w:r>
    </w:p>
    <w:p w:rsidR="00FA0F6B" w:rsidRDefault="005454E0" w:rsidP="00FA0F6B">
      <w:pPr>
        <w:pStyle w:val="Sansinterligne"/>
        <w:numPr>
          <w:ilvl w:val="0"/>
          <w:numId w:val="2"/>
        </w:numPr>
        <w:jc w:val="both"/>
      </w:pPr>
      <w:r>
        <w:lastRenderedPageBreak/>
        <w:t xml:space="preserve">Il faudrait que le CRID et/ou le comité organisateur soit plus </w:t>
      </w:r>
      <w:proofErr w:type="spellStart"/>
      <w:r>
        <w:t>pro-actif</w:t>
      </w:r>
      <w:proofErr w:type="spellEnd"/>
      <w:r>
        <w:t xml:space="preserve"> dans la phase d’agglutination, pour faciliter et encourager les convergences entre ateliers traitant du même thème. </w:t>
      </w:r>
    </w:p>
    <w:p w:rsidR="00FA0F6B" w:rsidRDefault="00FA0F6B" w:rsidP="00FA0F6B">
      <w:pPr>
        <w:pStyle w:val="Sansinterligne"/>
        <w:numPr>
          <w:ilvl w:val="0"/>
          <w:numId w:val="2"/>
        </w:numPr>
        <w:jc w:val="both"/>
      </w:pPr>
      <w:r>
        <w:t xml:space="preserve">Demander s’il y aura un Forum Mondial Sciences et Démocratie ainsi qu’un Forum des élus en marge du FSM, comme d’habitude. </w:t>
      </w:r>
    </w:p>
    <w:p w:rsidR="00053056" w:rsidRDefault="00053056" w:rsidP="00FA0F6B">
      <w:pPr>
        <w:pStyle w:val="Sansinterligne"/>
        <w:numPr>
          <w:ilvl w:val="0"/>
          <w:numId w:val="2"/>
        </w:numPr>
        <w:jc w:val="both"/>
      </w:pPr>
      <w:r>
        <w:t>Voir quels sont les liens entre les diasporas et le comité organisateur du FSM 2016.</w:t>
      </w:r>
    </w:p>
    <w:p w:rsidR="00F90C2C" w:rsidRDefault="00F90C2C" w:rsidP="00F90C2C">
      <w:pPr>
        <w:pStyle w:val="Sansinterligne"/>
        <w:jc w:val="both"/>
      </w:pPr>
    </w:p>
    <w:p w:rsidR="00E07982" w:rsidRDefault="00E07982" w:rsidP="00F90C2C">
      <w:pPr>
        <w:pStyle w:val="Sansinterligne"/>
        <w:jc w:val="both"/>
      </w:pPr>
    </w:p>
    <w:p w:rsidR="00F90C2C" w:rsidRDefault="00E07982" w:rsidP="00F90C2C">
      <w:pPr>
        <w:pStyle w:val="Sansinterligne"/>
        <w:jc w:val="both"/>
      </w:pPr>
      <w:r w:rsidRPr="00E07982">
        <w:rPr>
          <w:b/>
          <w:color w:val="FF0000"/>
        </w:rPr>
        <w:t>NOTA BENE</w:t>
      </w:r>
      <w:r>
        <w:t xml:space="preserve"> : </w:t>
      </w:r>
    </w:p>
    <w:p w:rsidR="00E07982" w:rsidRDefault="00E07982" w:rsidP="00F90C2C">
      <w:pPr>
        <w:pStyle w:val="Sansinterligne"/>
        <w:jc w:val="both"/>
      </w:pPr>
      <w:r>
        <w:t xml:space="preserve"> </w:t>
      </w:r>
    </w:p>
    <w:p w:rsidR="00F90C2C" w:rsidRDefault="00E07982" w:rsidP="00E07982">
      <w:pPr>
        <w:pStyle w:val="Sansinterligne"/>
        <w:jc w:val="both"/>
      </w:pPr>
      <w:r>
        <w:t xml:space="preserve">Le </w:t>
      </w:r>
      <w:r w:rsidR="00F90C2C">
        <w:t>3 octobre </w:t>
      </w:r>
      <w:r>
        <w:t>2015 se tiendra une</w:t>
      </w:r>
      <w:r w:rsidR="00F90C2C">
        <w:t xml:space="preserve"> Assemblée du collectif</w:t>
      </w:r>
      <w:r>
        <w:t xml:space="preserve"> organisateur,</w:t>
      </w:r>
      <w:r w:rsidR="00F90C2C">
        <w:t xml:space="preserve"> ouverte par internet </w:t>
      </w:r>
      <w:r>
        <w:t xml:space="preserve">(vous recevrez en temps utile toutes les informations pour vous connecter. N’hésitez pas à y participer ! </w:t>
      </w:r>
    </w:p>
    <w:p w:rsidR="00400036" w:rsidRDefault="00400036" w:rsidP="00E07982">
      <w:pPr>
        <w:pStyle w:val="Sansinterligne"/>
        <w:jc w:val="both"/>
      </w:pPr>
    </w:p>
    <w:p w:rsidR="00F90C2C" w:rsidRDefault="00F90C2C" w:rsidP="00F90C2C">
      <w:pPr>
        <w:pStyle w:val="Sansinterligne"/>
        <w:jc w:val="both"/>
      </w:pPr>
    </w:p>
    <w:p w:rsidR="00053056" w:rsidRDefault="00053056" w:rsidP="00053056">
      <w:pPr>
        <w:pStyle w:val="Sansinterligne"/>
        <w:jc w:val="both"/>
      </w:pPr>
    </w:p>
    <w:p w:rsidR="00FD6C94" w:rsidRDefault="00FD6C94"/>
    <w:p w:rsidR="00FD6C94" w:rsidRDefault="00FD6C94"/>
    <w:p w:rsidR="00FD6C94" w:rsidRDefault="00FD6C94"/>
    <w:p w:rsidR="00FD6C94" w:rsidRDefault="00FD6C94"/>
    <w:p w:rsidR="00FD6C94" w:rsidRDefault="00FD6C94"/>
    <w:sectPr w:rsidR="00FD6C94" w:rsidSect="00FD6C94">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C2C" w:rsidRDefault="00F90C2C" w:rsidP="00FD6C94">
      <w:pPr>
        <w:spacing w:after="0" w:line="240" w:lineRule="auto"/>
      </w:pPr>
      <w:r>
        <w:separator/>
      </w:r>
    </w:p>
  </w:endnote>
  <w:endnote w:type="continuationSeparator" w:id="0">
    <w:p w:rsidR="00F90C2C" w:rsidRDefault="00F90C2C" w:rsidP="00FD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C2C" w:rsidRDefault="00F90C2C" w:rsidP="00FD6C94">
      <w:pPr>
        <w:spacing w:after="0" w:line="240" w:lineRule="auto"/>
      </w:pPr>
      <w:r w:rsidRPr="00FD6C94">
        <w:rPr>
          <w:color w:val="000000"/>
        </w:rPr>
        <w:separator/>
      </w:r>
    </w:p>
  </w:footnote>
  <w:footnote w:type="continuationSeparator" w:id="0">
    <w:p w:rsidR="00F90C2C" w:rsidRDefault="00F90C2C" w:rsidP="00FD6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03E05"/>
    <w:multiLevelType w:val="hybridMultilevel"/>
    <w:tmpl w:val="3B9079AA"/>
    <w:lvl w:ilvl="0" w:tplc="4DF077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995485F"/>
    <w:multiLevelType w:val="hybridMultilevel"/>
    <w:tmpl w:val="49C46858"/>
    <w:lvl w:ilvl="0" w:tplc="64268296">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rsids>
    <w:rsidRoot w:val="00FD6C94"/>
    <w:rsid w:val="00053056"/>
    <w:rsid w:val="00075B84"/>
    <w:rsid w:val="0018452C"/>
    <w:rsid w:val="001C628D"/>
    <w:rsid w:val="001D00A3"/>
    <w:rsid w:val="0024313E"/>
    <w:rsid w:val="002F294B"/>
    <w:rsid w:val="00320B9C"/>
    <w:rsid w:val="003559C8"/>
    <w:rsid w:val="003826B0"/>
    <w:rsid w:val="00400036"/>
    <w:rsid w:val="00424C0F"/>
    <w:rsid w:val="004368C5"/>
    <w:rsid w:val="004F23F2"/>
    <w:rsid w:val="005367D3"/>
    <w:rsid w:val="005454E0"/>
    <w:rsid w:val="00623681"/>
    <w:rsid w:val="006A49A0"/>
    <w:rsid w:val="00741F10"/>
    <w:rsid w:val="007535EF"/>
    <w:rsid w:val="007D06EF"/>
    <w:rsid w:val="008C640C"/>
    <w:rsid w:val="008E2159"/>
    <w:rsid w:val="009434D7"/>
    <w:rsid w:val="00A84FDD"/>
    <w:rsid w:val="00AB7F1A"/>
    <w:rsid w:val="00AD2439"/>
    <w:rsid w:val="00B77F45"/>
    <w:rsid w:val="00BB0295"/>
    <w:rsid w:val="00CC70CB"/>
    <w:rsid w:val="00D60069"/>
    <w:rsid w:val="00E07982"/>
    <w:rsid w:val="00F90C2C"/>
    <w:rsid w:val="00FA0F6B"/>
    <w:rsid w:val="00FA5A9F"/>
    <w:rsid w:val="00FB6BF1"/>
    <w:rsid w:val="00FD6C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6C94"/>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A5A9F"/>
    <w:pPr>
      <w:suppressAutoHyphens/>
      <w:spacing w:after="0" w:line="240" w:lineRule="auto"/>
    </w:pPr>
  </w:style>
  <w:style w:type="paragraph" w:styleId="Paragraphedeliste">
    <w:name w:val="List Paragraph"/>
    <w:basedOn w:val="Normal"/>
    <w:uiPriority w:val="34"/>
    <w:qFormat/>
    <w:rsid w:val="00FA5A9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4</Pages>
  <Words>1379</Words>
  <Characters>7586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Camille Champeaux</cp:lastModifiedBy>
  <cp:revision>29</cp:revision>
  <dcterms:created xsi:type="dcterms:W3CDTF">2015-09-15T15:22:00Z</dcterms:created>
  <dcterms:modified xsi:type="dcterms:W3CDTF">2015-09-16T10:18:00Z</dcterms:modified>
</cp:coreProperties>
</file>